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083B" w14:textId="77777777" w:rsidR="007E4086" w:rsidRPr="00864D04" w:rsidRDefault="007E4086" w:rsidP="00495C3F">
      <w:pPr>
        <w:spacing w:before="120"/>
        <w:rPr>
          <w:rFonts w:cs="Arial"/>
          <w:sz w:val="20"/>
        </w:rPr>
      </w:pPr>
      <w:r w:rsidRPr="00864D04">
        <w:rPr>
          <w:rFonts w:cs="Arial"/>
          <w:sz w:val="20"/>
        </w:rPr>
        <w:t>MEDIA RELEASE</w:t>
      </w:r>
    </w:p>
    <w:p w14:paraId="065A7815" w14:textId="5871FC57" w:rsidR="00495C3F" w:rsidRPr="000F4CD4" w:rsidRDefault="00495C3F" w:rsidP="00495C3F">
      <w:pPr>
        <w:spacing w:before="120"/>
        <w:rPr>
          <w:rFonts w:cs="Arial"/>
          <w:sz w:val="20"/>
        </w:rPr>
      </w:pPr>
      <w:r w:rsidRPr="000F4CD4">
        <w:rPr>
          <w:rFonts w:cs="Arial"/>
          <w:sz w:val="20"/>
        </w:rPr>
        <w:t>MR-</w:t>
      </w:r>
      <w:r w:rsidR="002748B0">
        <w:rPr>
          <w:rFonts w:cs="Arial"/>
          <w:sz w:val="20"/>
        </w:rPr>
        <w:t>41</w:t>
      </w:r>
      <w:r w:rsidR="000F4CD4" w:rsidRPr="000F4CD4">
        <w:rPr>
          <w:rFonts w:cs="Arial"/>
          <w:sz w:val="20"/>
        </w:rPr>
        <w:t>-</w:t>
      </w:r>
      <w:r w:rsidR="0012075D">
        <w:rPr>
          <w:rFonts w:cs="Arial"/>
          <w:sz w:val="20"/>
        </w:rPr>
        <w:t>0814</w:t>
      </w:r>
    </w:p>
    <w:p w14:paraId="57BD7D64" w14:textId="23869DDC" w:rsidR="00495C3F" w:rsidRPr="000F5676" w:rsidRDefault="00495C3F" w:rsidP="00495C3F">
      <w:pPr>
        <w:spacing w:before="120"/>
        <w:rPr>
          <w:rFonts w:cs="Arial"/>
          <w:sz w:val="20"/>
        </w:rPr>
      </w:pPr>
      <w:r w:rsidRPr="000F5676">
        <w:rPr>
          <w:rFonts w:cs="Arial"/>
          <w:sz w:val="20"/>
        </w:rPr>
        <w:t xml:space="preserve">Issue date: </w:t>
      </w:r>
      <w:r w:rsidR="00A463BF">
        <w:rPr>
          <w:rFonts w:cs="Arial"/>
          <w:sz w:val="20"/>
        </w:rPr>
        <w:t>21</w:t>
      </w:r>
      <w:r w:rsidR="0012075D">
        <w:rPr>
          <w:rFonts w:cs="Arial"/>
          <w:sz w:val="20"/>
        </w:rPr>
        <w:t>/08</w:t>
      </w:r>
      <w:r w:rsidR="000F4CD4" w:rsidRPr="000F5676">
        <w:rPr>
          <w:rFonts w:cs="Arial"/>
          <w:sz w:val="20"/>
        </w:rPr>
        <w:t>/</w:t>
      </w:r>
      <w:r w:rsidR="000F5676" w:rsidRPr="000F5676">
        <w:rPr>
          <w:rFonts w:cs="Arial"/>
          <w:sz w:val="20"/>
        </w:rPr>
        <w:t>14</w:t>
      </w:r>
    </w:p>
    <w:p w14:paraId="1B805546" w14:textId="08EA1A95" w:rsidR="001132CE" w:rsidRPr="00864D04" w:rsidRDefault="001132CE" w:rsidP="00495C3F">
      <w:pPr>
        <w:spacing w:before="120"/>
        <w:rPr>
          <w:rFonts w:cs="Arial"/>
          <w:sz w:val="20"/>
        </w:rPr>
      </w:pPr>
      <w:r w:rsidRPr="000F5676">
        <w:rPr>
          <w:i/>
          <w:sz w:val="20"/>
          <w:lang w:val="en-AU"/>
        </w:rPr>
        <w:t>C</w:t>
      </w:r>
      <w:r w:rsidR="00594712">
        <w:rPr>
          <w:rFonts w:cs="Arial"/>
          <w:i/>
          <w:sz w:val="20"/>
          <w:lang w:val="en-AU"/>
        </w:rPr>
        <w:t>aption</w:t>
      </w:r>
      <w:r w:rsidRPr="000F5676">
        <w:rPr>
          <w:rFonts w:cs="Arial"/>
          <w:i/>
          <w:sz w:val="20"/>
          <w:lang w:val="en-AU"/>
        </w:rPr>
        <w:t>:</w:t>
      </w:r>
      <w:r w:rsidR="00BB0792">
        <w:rPr>
          <w:rFonts w:cs="Arial"/>
          <w:i/>
          <w:sz w:val="20"/>
          <w:lang w:val="en-AU"/>
        </w:rPr>
        <w:t xml:space="preserve"> </w:t>
      </w:r>
      <w:r w:rsidR="000A026E">
        <w:rPr>
          <w:rFonts w:cs="Arial"/>
          <w:i/>
          <w:sz w:val="20"/>
          <w:lang w:val="en-AU"/>
        </w:rPr>
        <w:t xml:space="preserve">Merced Farming’s James </w:t>
      </w:r>
      <w:proofErr w:type="spellStart"/>
      <w:r w:rsidR="000A026E">
        <w:rPr>
          <w:rFonts w:cs="Arial"/>
          <w:i/>
          <w:sz w:val="20"/>
          <w:lang w:val="en-AU"/>
        </w:rPr>
        <w:t>Kahl</w:t>
      </w:r>
      <w:proofErr w:type="spellEnd"/>
      <w:r w:rsidR="000A026E">
        <w:rPr>
          <w:rFonts w:cs="Arial"/>
          <w:i/>
          <w:sz w:val="20"/>
          <w:lang w:val="en-AU"/>
        </w:rPr>
        <w:t xml:space="preserve"> (centre), with his sons Daniel (L) and </w:t>
      </w:r>
      <w:r w:rsidR="00EC3460">
        <w:rPr>
          <w:rFonts w:cs="Arial"/>
          <w:i/>
          <w:sz w:val="20"/>
          <w:lang w:val="en-AU"/>
        </w:rPr>
        <w:t>Sam</w:t>
      </w:r>
      <w:bookmarkStart w:id="0" w:name="_GoBack"/>
      <w:bookmarkEnd w:id="0"/>
      <w:r w:rsidR="000A026E">
        <w:rPr>
          <w:rFonts w:cs="Arial"/>
          <w:i/>
          <w:sz w:val="20"/>
          <w:lang w:val="en-AU"/>
        </w:rPr>
        <w:t xml:space="preserve"> (R), loves the efficiency</w:t>
      </w:r>
      <w:r w:rsidR="00564687">
        <w:rPr>
          <w:rFonts w:cs="Arial"/>
          <w:i/>
          <w:sz w:val="20"/>
          <w:lang w:val="en-AU"/>
        </w:rPr>
        <w:t xml:space="preserve"> and ease-of-use</w:t>
      </w:r>
      <w:r w:rsidR="000A026E">
        <w:rPr>
          <w:rFonts w:cs="Arial"/>
          <w:i/>
          <w:sz w:val="20"/>
          <w:lang w:val="en-AU"/>
        </w:rPr>
        <w:t xml:space="preserve"> of his of Case IH Pumas.</w:t>
      </w:r>
    </w:p>
    <w:p w14:paraId="3AED03CA" w14:textId="09ED5B2C" w:rsidR="00BB0792" w:rsidRPr="00BB0792" w:rsidRDefault="00E90EFA" w:rsidP="00BB0792">
      <w:pPr>
        <w:rPr>
          <w:rFonts w:cs="Arial"/>
          <w:b/>
          <w:sz w:val="28"/>
          <w:szCs w:val="28"/>
        </w:rPr>
      </w:pPr>
      <w:r>
        <w:rPr>
          <w:rFonts w:cs="Arial"/>
          <w:b/>
          <w:sz w:val="28"/>
          <w:szCs w:val="28"/>
        </w:rPr>
        <w:br/>
      </w:r>
      <w:r w:rsidR="00BB0792" w:rsidRPr="00BB0792">
        <w:rPr>
          <w:rFonts w:cs="Arial"/>
          <w:b/>
          <w:sz w:val="28"/>
          <w:szCs w:val="28"/>
        </w:rPr>
        <w:t>New Pumas play their part in cotton efficiency</w:t>
      </w:r>
    </w:p>
    <w:p w14:paraId="66C4F070" w14:textId="77777777" w:rsidR="00BB0792" w:rsidRDefault="00BB0792" w:rsidP="00495C3F">
      <w:pPr>
        <w:rPr>
          <w:rFonts w:cs="Arial"/>
          <w:b/>
          <w:sz w:val="28"/>
          <w:szCs w:val="28"/>
        </w:rPr>
      </w:pPr>
    </w:p>
    <w:p w14:paraId="2FB0853C" w14:textId="77777777" w:rsidR="00BB0792" w:rsidRDefault="00BB0792" w:rsidP="00BB0792">
      <w:pPr>
        <w:shd w:val="clear" w:color="auto" w:fill="FFFFFF"/>
        <w:rPr>
          <w:rFonts w:cs="Arial"/>
          <w:sz w:val="20"/>
        </w:rPr>
      </w:pPr>
      <w:r w:rsidRPr="00BB0792">
        <w:rPr>
          <w:rFonts w:cs="Arial"/>
          <w:sz w:val="20"/>
        </w:rPr>
        <w:t xml:space="preserve">James Kahl’s family has been farming cotton in the Namoi Valley in northwest NSW since 1961. When his parents Paul and Jean Kahl emigrated from California, they were some of the earliest pioneers of Australia’s cotton industry. </w:t>
      </w:r>
    </w:p>
    <w:p w14:paraId="53A10500" w14:textId="77777777" w:rsidR="00BB0792" w:rsidRPr="00BB0792" w:rsidRDefault="00BB0792" w:rsidP="00BB0792">
      <w:pPr>
        <w:shd w:val="clear" w:color="auto" w:fill="FFFFFF"/>
        <w:rPr>
          <w:rFonts w:cs="Arial"/>
          <w:sz w:val="20"/>
        </w:rPr>
      </w:pPr>
    </w:p>
    <w:p w14:paraId="21F42890" w14:textId="0DFB78B0" w:rsidR="00BB0792" w:rsidRDefault="00BB0792" w:rsidP="00BB0792">
      <w:pPr>
        <w:shd w:val="clear" w:color="auto" w:fill="FFFFFF"/>
        <w:rPr>
          <w:rFonts w:cs="Arial"/>
          <w:sz w:val="20"/>
        </w:rPr>
      </w:pPr>
      <w:r w:rsidRPr="00BB0792">
        <w:rPr>
          <w:rFonts w:cs="Arial"/>
          <w:sz w:val="20"/>
        </w:rPr>
        <w:t>Australia is now the second largest exporter of cotton in the world, after the US, but our cotton growers are under increasing pressure to grow more with less water, less labour and fewer resources.</w:t>
      </w:r>
    </w:p>
    <w:p w14:paraId="6349B002" w14:textId="77777777" w:rsidR="00BB0792" w:rsidRPr="00BB0792" w:rsidRDefault="00BB0792" w:rsidP="00BB0792">
      <w:pPr>
        <w:shd w:val="clear" w:color="auto" w:fill="FFFFFF"/>
        <w:rPr>
          <w:rFonts w:cs="Arial"/>
          <w:sz w:val="20"/>
        </w:rPr>
      </w:pPr>
    </w:p>
    <w:p w14:paraId="2EC4E704" w14:textId="2D531E60" w:rsidR="00BB0792" w:rsidRDefault="00BB0792" w:rsidP="00BB0792">
      <w:pPr>
        <w:shd w:val="clear" w:color="auto" w:fill="FFFFFF"/>
        <w:rPr>
          <w:rFonts w:cs="Arial"/>
          <w:sz w:val="20"/>
        </w:rPr>
      </w:pPr>
      <w:r w:rsidRPr="00BB0792">
        <w:rPr>
          <w:rFonts w:cs="Arial"/>
          <w:sz w:val="20"/>
        </w:rPr>
        <w:t xml:space="preserve">This drive for efficiency has seen James recently invest in </w:t>
      </w:r>
      <w:r w:rsidRPr="001F3C19">
        <w:rPr>
          <w:rFonts w:cs="Arial"/>
          <w:sz w:val="20"/>
        </w:rPr>
        <w:t>three new Case IH tractors for Merced Farming, his 4,000 hectare property near Wee Waa. He has two Puma 210s and one Puma 195.</w:t>
      </w:r>
      <w:r w:rsidRPr="00BB0792">
        <w:rPr>
          <w:rFonts w:cs="Arial"/>
          <w:sz w:val="20"/>
        </w:rPr>
        <w:t xml:space="preserve">  </w:t>
      </w:r>
    </w:p>
    <w:p w14:paraId="0F6E4F23" w14:textId="77777777" w:rsidR="00BB0792" w:rsidRDefault="00BB0792" w:rsidP="00BB0792">
      <w:pPr>
        <w:shd w:val="clear" w:color="auto" w:fill="FFFFFF"/>
        <w:rPr>
          <w:rFonts w:cs="Arial"/>
          <w:sz w:val="20"/>
        </w:rPr>
      </w:pPr>
    </w:p>
    <w:p w14:paraId="5BFDE227" w14:textId="77777777" w:rsidR="00BB0792" w:rsidRDefault="00BB0792" w:rsidP="00BB0792">
      <w:pPr>
        <w:shd w:val="clear" w:color="auto" w:fill="FFFFFF"/>
        <w:rPr>
          <w:rFonts w:cs="Arial"/>
          <w:sz w:val="20"/>
        </w:rPr>
      </w:pPr>
      <w:r w:rsidRPr="00BB0792">
        <w:rPr>
          <w:rFonts w:cs="Arial"/>
          <w:sz w:val="20"/>
        </w:rPr>
        <w:t>“Cotton prices are not keeping up with the cost of inputs, so we’ve had to change a lot on the property to be more efficient,” James says. “You think you’ve done everything possible, but there’s always more to be done.”</w:t>
      </w:r>
    </w:p>
    <w:p w14:paraId="15DEB574" w14:textId="77777777" w:rsidR="00BB0792" w:rsidRPr="00BB0792" w:rsidRDefault="00BB0792" w:rsidP="00BB0792">
      <w:pPr>
        <w:shd w:val="clear" w:color="auto" w:fill="FFFFFF"/>
        <w:rPr>
          <w:rFonts w:cs="Arial"/>
          <w:sz w:val="20"/>
        </w:rPr>
      </w:pPr>
    </w:p>
    <w:p w14:paraId="35D9C950" w14:textId="77777777" w:rsidR="00BB0792" w:rsidRDefault="00BB0792" w:rsidP="00BB0792">
      <w:pPr>
        <w:shd w:val="clear" w:color="auto" w:fill="FFFFFF"/>
        <w:rPr>
          <w:rFonts w:cs="Arial"/>
          <w:sz w:val="20"/>
        </w:rPr>
      </w:pPr>
      <w:r w:rsidRPr="00BB0792">
        <w:rPr>
          <w:rFonts w:cs="Arial"/>
          <w:sz w:val="20"/>
        </w:rPr>
        <w:t>Merced Farming produces around 10,000 bales of cotton each year, as well as wheat or corn on rotation, and also grazes cattle and sheep.</w:t>
      </w:r>
    </w:p>
    <w:p w14:paraId="1BE3DE69" w14:textId="77777777" w:rsidR="00BB0792" w:rsidRPr="00BB0792" w:rsidRDefault="00BB0792" w:rsidP="00BB0792">
      <w:pPr>
        <w:shd w:val="clear" w:color="auto" w:fill="FFFFFF"/>
        <w:rPr>
          <w:rFonts w:cs="Arial"/>
          <w:sz w:val="20"/>
        </w:rPr>
      </w:pPr>
    </w:p>
    <w:p w14:paraId="7F0CCD70" w14:textId="08812441" w:rsidR="00BB0792" w:rsidRDefault="00BB0792" w:rsidP="00BB0792">
      <w:pPr>
        <w:shd w:val="clear" w:color="auto" w:fill="FFFFFF"/>
        <w:rPr>
          <w:rFonts w:cs="Arial"/>
          <w:sz w:val="20"/>
        </w:rPr>
      </w:pPr>
      <w:r w:rsidRPr="00BB0792">
        <w:rPr>
          <w:rFonts w:cs="Arial"/>
          <w:sz w:val="20"/>
        </w:rPr>
        <w:t xml:space="preserve">“Over the last 15 to 20 years, we’ve cut the tillage amount by half </w:t>
      </w:r>
      <w:r w:rsidR="00FA3BEC">
        <w:rPr>
          <w:rFonts w:cs="Arial"/>
          <w:sz w:val="20"/>
        </w:rPr>
        <w:t>–</w:t>
      </w:r>
      <w:r w:rsidRPr="00BB0792">
        <w:rPr>
          <w:rFonts w:cs="Arial"/>
          <w:sz w:val="20"/>
        </w:rPr>
        <w:t xml:space="preserve"> from cultivating the land 14 or 15 times to just seven,” explains James. “We’ve also decreased the amount of insect and spray control by about 80%, and our water use is more efficiency thanks to land levelling and irrigation cycling. We also used to have 20 employees – now we’re down to 12.”</w:t>
      </w:r>
    </w:p>
    <w:p w14:paraId="0FD82FA0" w14:textId="77777777" w:rsidR="00BB0792" w:rsidRPr="00BB0792" w:rsidRDefault="00BB0792" w:rsidP="00BB0792">
      <w:pPr>
        <w:shd w:val="clear" w:color="auto" w:fill="FFFFFF"/>
        <w:rPr>
          <w:rFonts w:cs="Arial"/>
          <w:sz w:val="20"/>
        </w:rPr>
      </w:pPr>
    </w:p>
    <w:p w14:paraId="2932378D" w14:textId="77777777" w:rsidR="00BB0792" w:rsidRDefault="00BB0792" w:rsidP="00BB0792">
      <w:pPr>
        <w:shd w:val="clear" w:color="auto" w:fill="FFFFFF"/>
        <w:rPr>
          <w:rFonts w:cs="Arial"/>
          <w:sz w:val="20"/>
        </w:rPr>
      </w:pPr>
      <w:r w:rsidRPr="00BB0792">
        <w:rPr>
          <w:rFonts w:cs="Arial"/>
          <w:sz w:val="20"/>
        </w:rPr>
        <w:t xml:space="preserve">So when it came to choosing new tractors, efficiency was a big factor. And higher horsepower was not necessarily the solution, as they can cost more to run. </w:t>
      </w:r>
    </w:p>
    <w:p w14:paraId="73A7B98E" w14:textId="77777777" w:rsidR="00BB0792" w:rsidRPr="00BB0792" w:rsidRDefault="00BB0792" w:rsidP="00BB0792">
      <w:pPr>
        <w:shd w:val="clear" w:color="auto" w:fill="FFFFFF"/>
        <w:rPr>
          <w:rFonts w:cs="Arial"/>
          <w:sz w:val="20"/>
        </w:rPr>
      </w:pPr>
    </w:p>
    <w:p w14:paraId="0689EB6D" w14:textId="77777777" w:rsidR="00BB0792" w:rsidRDefault="00BB0792" w:rsidP="00BB0792">
      <w:pPr>
        <w:shd w:val="clear" w:color="auto" w:fill="FFFFFF"/>
        <w:rPr>
          <w:rFonts w:cs="Arial"/>
          <w:sz w:val="20"/>
        </w:rPr>
      </w:pPr>
      <w:r w:rsidRPr="00BB0792">
        <w:rPr>
          <w:rFonts w:cs="Arial"/>
          <w:sz w:val="20"/>
        </w:rPr>
        <w:t>“I was looking for a good balance between horsepower and the weight of the tractor – I need a lighter weight vehicle to avoid compaction.”</w:t>
      </w:r>
    </w:p>
    <w:p w14:paraId="048671C7" w14:textId="77777777" w:rsidR="00BB0792" w:rsidRPr="00BB0792" w:rsidRDefault="00BB0792" w:rsidP="00BB0792">
      <w:pPr>
        <w:shd w:val="clear" w:color="auto" w:fill="FFFFFF"/>
        <w:rPr>
          <w:rFonts w:cs="Arial"/>
          <w:sz w:val="20"/>
        </w:rPr>
      </w:pPr>
    </w:p>
    <w:p w14:paraId="741967D9" w14:textId="03519DEE" w:rsidR="00BB0792" w:rsidRDefault="00BB0792" w:rsidP="00BB0792">
      <w:pPr>
        <w:shd w:val="clear" w:color="auto" w:fill="FFFFFF"/>
        <w:rPr>
          <w:rFonts w:cs="Arial"/>
          <w:sz w:val="20"/>
        </w:rPr>
      </w:pPr>
      <w:r w:rsidRPr="00BB0792">
        <w:rPr>
          <w:rFonts w:cs="Arial"/>
          <w:sz w:val="20"/>
        </w:rPr>
        <w:t>James says the Puma range from Case IH represented good value for the horsepower. “It will do everything we need to do except the really heavy jobs, where we will use our Case IH Magnum</w:t>
      </w:r>
      <w:r w:rsidR="00FB1C36">
        <w:rPr>
          <w:rFonts w:cs="Arial"/>
          <w:sz w:val="20"/>
        </w:rPr>
        <w:t>s</w:t>
      </w:r>
      <w:r w:rsidRPr="00BB0792">
        <w:rPr>
          <w:rFonts w:cs="Arial"/>
          <w:sz w:val="20"/>
        </w:rPr>
        <w:t>.</w:t>
      </w:r>
    </w:p>
    <w:p w14:paraId="5E7A7447" w14:textId="77777777" w:rsidR="00BB0792" w:rsidRDefault="00BB0792" w:rsidP="00BB0792">
      <w:pPr>
        <w:shd w:val="clear" w:color="auto" w:fill="FFFFFF"/>
        <w:rPr>
          <w:rFonts w:cs="Arial"/>
          <w:sz w:val="20"/>
        </w:rPr>
      </w:pPr>
    </w:p>
    <w:p w14:paraId="1ACBBB30" w14:textId="14D8E06E" w:rsidR="00BB0792" w:rsidRDefault="00BB0792" w:rsidP="00BB0792">
      <w:pPr>
        <w:shd w:val="clear" w:color="auto" w:fill="FFFFFF"/>
        <w:jc w:val="center"/>
        <w:rPr>
          <w:rFonts w:cs="Arial"/>
          <w:sz w:val="20"/>
        </w:rPr>
      </w:pPr>
      <w:r>
        <w:rPr>
          <w:rFonts w:cs="Arial"/>
          <w:sz w:val="20"/>
        </w:rPr>
        <w:t>[continues]</w:t>
      </w:r>
    </w:p>
    <w:p w14:paraId="34C79611" w14:textId="77777777" w:rsidR="00BB0792" w:rsidRPr="00BB0792" w:rsidRDefault="00BB0792" w:rsidP="00BB0792">
      <w:pPr>
        <w:shd w:val="clear" w:color="auto" w:fill="FFFFFF"/>
        <w:rPr>
          <w:rFonts w:cs="Arial"/>
          <w:sz w:val="20"/>
        </w:rPr>
      </w:pPr>
    </w:p>
    <w:p w14:paraId="0DB1D2F7" w14:textId="0DA374A8" w:rsidR="00BB0792" w:rsidRDefault="00C275CC" w:rsidP="00BB0792">
      <w:pPr>
        <w:shd w:val="clear" w:color="auto" w:fill="FFFFFF"/>
        <w:rPr>
          <w:rFonts w:cs="Arial"/>
          <w:sz w:val="20"/>
        </w:rPr>
      </w:pPr>
      <w:r>
        <w:rPr>
          <w:rFonts w:cs="Arial"/>
          <w:sz w:val="20"/>
        </w:rPr>
        <w:lastRenderedPageBreak/>
        <w:t>“The Puma 210s (213</w:t>
      </w:r>
      <w:r w:rsidR="0012075D">
        <w:rPr>
          <w:rFonts w:cs="Arial"/>
          <w:sz w:val="20"/>
        </w:rPr>
        <w:t>hp</w:t>
      </w:r>
      <w:r w:rsidR="00BB0792" w:rsidRPr="00BB0792">
        <w:rPr>
          <w:rFonts w:cs="Arial"/>
          <w:sz w:val="20"/>
        </w:rPr>
        <w:t>) will be good mid-range tractors for the property, and can take on some of the ‘lighter heavy work’, while the Puma 195</w:t>
      </w:r>
      <w:r w:rsidR="008F2FAC">
        <w:rPr>
          <w:rFonts w:cs="Arial"/>
          <w:sz w:val="20"/>
        </w:rPr>
        <w:t xml:space="preserve"> (197hp)</w:t>
      </w:r>
      <w:r w:rsidR="00BB0792" w:rsidRPr="00BB0792">
        <w:rPr>
          <w:rFonts w:cs="Arial"/>
          <w:sz w:val="20"/>
        </w:rPr>
        <w:t xml:space="preserve"> is a </w:t>
      </w:r>
      <w:r w:rsidR="001F3C19">
        <w:rPr>
          <w:rFonts w:cs="Arial"/>
          <w:sz w:val="20"/>
        </w:rPr>
        <w:t>good value</w:t>
      </w:r>
      <w:r w:rsidR="00BB0792" w:rsidRPr="00BB0792">
        <w:rPr>
          <w:rFonts w:cs="Arial"/>
          <w:sz w:val="20"/>
        </w:rPr>
        <w:t xml:space="preserve"> smaller tractor,” he explains.  </w:t>
      </w:r>
    </w:p>
    <w:p w14:paraId="67D4DB8C" w14:textId="77777777" w:rsidR="00BB0792" w:rsidRPr="00BB0792" w:rsidRDefault="00BB0792" w:rsidP="00BB0792">
      <w:pPr>
        <w:shd w:val="clear" w:color="auto" w:fill="FFFFFF"/>
        <w:rPr>
          <w:rFonts w:cs="Arial"/>
          <w:sz w:val="20"/>
        </w:rPr>
      </w:pPr>
    </w:p>
    <w:p w14:paraId="79F70D31" w14:textId="77777777" w:rsidR="00BB0792" w:rsidRDefault="00BB0792" w:rsidP="00BB0792">
      <w:pPr>
        <w:shd w:val="clear" w:color="auto" w:fill="FFFFFF"/>
        <w:rPr>
          <w:rFonts w:cs="Arial"/>
          <w:sz w:val="20"/>
        </w:rPr>
      </w:pPr>
      <w:r w:rsidRPr="00BB0792">
        <w:rPr>
          <w:rFonts w:cs="Arial"/>
          <w:sz w:val="20"/>
        </w:rPr>
        <w:t xml:space="preserve">The other key benefit for James and his team is the ease of use. </w:t>
      </w:r>
    </w:p>
    <w:p w14:paraId="6BF76DBD" w14:textId="77777777" w:rsidR="00BB0792" w:rsidRPr="00BB0792" w:rsidRDefault="00BB0792" w:rsidP="00BB0792">
      <w:pPr>
        <w:shd w:val="clear" w:color="auto" w:fill="FFFFFF"/>
        <w:rPr>
          <w:rFonts w:cs="Arial"/>
          <w:sz w:val="20"/>
        </w:rPr>
      </w:pPr>
    </w:p>
    <w:p w14:paraId="15C20B3D" w14:textId="77777777" w:rsidR="00BB0792" w:rsidRDefault="00BB0792" w:rsidP="00BB0792">
      <w:pPr>
        <w:shd w:val="clear" w:color="auto" w:fill="FFFFFF"/>
        <w:rPr>
          <w:rFonts w:cs="Arial"/>
          <w:sz w:val="20"/>
        </w:rPr>
      </w:pPr>
      <w:r w:rsidRPr="00BB0792">
        <w:rPr>
          <w:rFonts w:cs="Arial"/>
          <w:sz w:val="20"/>
        </w:rPr>
        <w:t>“They’re not overcomplicated with electronics – so if anything happens to go wrong we can just fix it in the field without needing to call in a computer expert!”</w:t>
      </w:r>
    </w:p>
    <w:p w14:paraId="0E39CA5F" w14:textId="77777777" w:rsidR="00BB0792" w:rsidRPr="00BB0792" w:rsidRDefault="00BB0792" w:rsidP="00BB0792">
      <w:pPr>
        <w:shd w:val="clear" w:color="auto" w:fill="FFFFFF"/>
        <w:rPr>
          <w:rFonts w:cs="Arial"/>
          <w:sz w:val="20"/>
        </w:rPr>
      </w:pPr>
    </w:p>
    <w:p w14:paraId="5035CEFE" w14:textId="77777777" w:rsidR="00BB0792" w:rsidRDefault="00BB0792" w:rsidP="00BB0792">
      <w:pPr>
        <w:shd w:val="clear" w:color="auto" w:fill="FFFFFF"/>
        <w:rPr>
          <w:rFonts w:cs="Arial"/>
          <w:sz w:val="20"/>
        </w:rPr>
      </w:pPr>
      <w:r w:rsidRPr="00BB0792">
        <w:rPr>
          <w:rFonts w:cs="Arial"/>
          <w:sz w:val="20"/>
        </w:rPr>
        <w:t>He says he’ll be putting his new Pumas to work on all types of crops. “They can handle some of the tilling and seed bed preparation, as well as fertiliser application, cultivation, mulching, and any type of crop planting.”</w:t>
      </w:r>
    </w:p>
    <w:p w14:paraId="5A1568C4" w14:textId="77777777" w:rsidR="00BB0792" w:rsidRPr="00BB0792" w:rsidRDefault="00BB0792" w:rsidP="00BB0792">
      <w:pPr>
        <w:shd w:val="clear" w:color="auto" w:fill="FFFFFF"/>
        <w:rPr>
          <w:rFonts w:cs="Arial"/>
          <w:sz w:val="20"/>
        </w:rPr>
      </w:pPr>
    </w:p>
    <w:p w14:paraId="1CF222DB" w14:textId="573D06C7" w:rsidR="00BB0792" w:rsidRPr="00BB0792" w:rsidRDefault="00BB0792" w:rsidP="00BB0792">
      <w:pPr>
        <w:shd w:val="clear" w:color="auto" w:fill="FFFFFF"/>
        <w:rPr>
          <w:rFonts w:cs="Arial"/>
          <w:sz w:val="20"/>
        </w:rPr>
      </w:pPr>
      <w:r w:rsidRPr="00BB0792">
        <w:rPr>
          <w:rFonts w:cs="Arial"/>
          <w:sz w:val="20"/>
        </w:rPr>
        <w:t>James’ son</w:t>
      </w:r>
      <w:r w:rsidR="00FB1C36">
        <w:rPr>
          <w:rFonts w:cs="Arial"/>
          <w:sz w:val="20"/>
        </w:rPr>
        <w:t>s</w:t>
      </w:r>
      <w:r w:rsidRPr="00BB0792">
        <w:rPr>
          <w:rFonts w:cs="Arial"/>
          <w:sz w:val="20"/>
        </w:rPr>
        <w:t xml:space="preserve"> </w:t>
      </w:r>
      <w:r w:rsidR="00FB1C36">
        <w:rPr>
          <w:rFonts w:cs="Arial"/>
          <w:sz w:val="20"/>
        </w:rPr>
        <w:t>are returning</w:t>
      </w:r>
      <w:r w:rsidRPr="00BB0792">
        <w:rPr>
          <w:rFonts w:cs="Arial"/>
          <w:sz w:val="20"/>
        </w:rPr>
        <w:t xml:space="preserve"> to the family business, and the Kahl family legacy is likely to live on. “We’ve had more good years than bad, and we’ll be here cotton farming for as long as it continues to rain,” says James.  </w:t>
      </w:r>
    </w:p>
    <w:p w14:paraId="2761EA62" w14:textId="77777777" w:rsidR="009D4A69" w:rsidRPr="00765F5B" w:rsidRDefault="009D4A69" w:rsidP="00495C3F">
      <w:pPr>
        <w:rPr>
          <w:rFonts w:cs="Arial"/>
          <w:sz w:val="20"/>
          <w:szCs w:val="19"/>
        </w:rPr>
      </w:pPr>
    </w:p>
    <w:p w14:paraId="1ABD9F6A" w14:textId="3C423967" w:rsidR="00495C3F" w:rsidRPr="00864D04" w:rsidRDefault="00BB0792" w:rsidP="00D921DD">
      <w:pPr>
        <w:spacing w:after="240" w:line="360" w:lineRule="auto"/>
        <w:jc w:val="center"/>
        <w:rPr>
          <w:rFonts w:cs="Arial"/>
          <w:sz w:val="20"/>
        </w:rPr>
      </w:pPr>
      <w:r w:rsidRPr="00864D04">
        <w:rPr>
          <w:rFonts w:cs="Arial"/>
          <w:sz w:val="20"/>
        </w:rPr>
        <w:t xml:space="preserve"> </w:t>
      </w:r>
      <w:r w:rsidR="00495C3F" w:rsidRPr="00864D04">
        <w:rPr>
          <w:rFonts w:cs="Arial"/>
          <w:sz w:val="20"/>
        </w:rPr>
        <w:t>[ends]</w:t>
      </w:r>
    </w:p>
    <w:p w14:paraId="77996C16" w14:textId="552AB4D8" w:rsidR="00495C3F" w:rsidRPr="00864D04" w:rsidRDefault="00092FDB" w:rsidP="00D921DD">
      <w:pPr>
        <w:spacing w:after="240" w:line="360" w:lineRule="auto"/>
        <w:rPr>
          <w:rFonts w:cs="Arial"/>
          <w:sz w:val="20"/>
        </w:rPr>
      </w:pPr>
      <w:r w:rsidRPr="00864D04">
        <w:rPr>
          <w:rFonts w:cs="Arial"/>
          <w:sz w:val="20"/>
        </w:rPr>
        <w:t>D</w:t>
      </w:r>
      <w:r w:rsidR="00AD0B90" w:rsidRPr="00864D04">
        <w:rPr>
          <w:rFonts w:cs="Arial"/>
          <w:sz w:val="20"/>
        </w:rPr>
        <w:t>rawing on more than 170 years of heritage and experience in the agricultur</w:t>
      </w:r>
      <w:r w:rsidR="00FD4708" w:rsidRPr="00864D04">
        <w:rPr>
          <w:rFonts w:cs="Arial"/>
          <w:sz w:val="20"/>
        </w:rPr>
        <w:t>e</w:t>
      </w:r>
      <w:r w:rsidR="00AD0B90" w:rsidRPr="00864D04">
        <w:rPr>
          <w:rFonts w:cs="Arial"/>
          <w:sz w:val="20"/>
        </w:rPr>
        <w:t xml:space="preserve"> industry</w:t>
      </w:r>
      <w:r w:rsidRPr="00864D04">
        <w:rPr>
          <w:rFonts w:cs="Arial"/>
          <w:sz w:val="20"/>
        </w:rPr>
        <w:t>, Case IH provides</w:t>
      </w:r>
      <w:r w:rsidR="003F67FF">
        <w:rPr>
          <w:rFonts w:cs="Arial"/>
          <w:sz w:val="20"/>
        </w:rPr>
        <w:t xml:space="preserve"> a</w:t>
      </w:r>
      <w:r w:rsidR="00AD0B90" w:rsidRPr="00864D04">
        <w:rPr>
          <w:rFonts w:cs="Arial"/>
          <w:sz w:val="20"/>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r w:rsidR="00EC3460">
        <w:fldChar w:fldCharType="begin"/>
      </w:r>
      <w:r w:rsidR="00EC3460">
        <w:instrText xml:space="preserve"> HYPERLINK "http://www.caseih.com" </w:instrText>
      </w:r>
      <w:r w:rsidR="00EC3460">
        <w:fldChar w:fldCharType="separate"/>
      </w:r>
      <w:r w:rsidR="00AD0B90" w:rsidRPr="00864D04">
        <w:rPr>
          <w:rStyle w:val="Hyperlink"/>
          <w:rFonts w:cs="Arial"/>
          <w:sz w:val="20"/>
        </w:rPr>
        <w:t>www.caseih.com</w:t>
      </w:r>
      <w:r w:rsidR="00EC3460">
        <w:rPr>
          <w:rStyle w:val="Hyperlink"/>
          <w:rFonts w:cs="Arial"/>
          <w:sz w:val="20"/>
        </w:rPr>
        <w:fldChar w:fldCharType="end"/>
      </w:r>
      <w:r w:rsidR="00AD0B90" w:rsidRPr="00864D04">
        <w:rPr>
          <w:rFonts w:cs="Arial"/>
          <w:sz w:val="20"/>
        </w:rPr>
        <w:t>.</w:t>
      </w:r>
    </w:p>
    <w:p w14:paraId="53D48C3D" w14:textId="77777777" w:rsidR="00495C3F" w:rsidRPr="00864D04" w:rsidRDefault="00495C3F" w:rsidP="00D921DD">
      <w:pPr>
        <w:spacing w:after="240" w:line="360" w:lineRule="auto"/>
        <w:rPr>
          <w:rFonts w:cs="Arial"/>
          <w:sz w:val="20"/>
        </w:rPr>
      </w:pPr>
      <w:r w:rsidRPr="00864D04">
        <w:rPr>
          <w:rFonts w:cs="Arial"/>
          <w:sz w:val="20"/>
        </w:rPr>
        <w:t xml:space="preserve">More news stories and high resolution images at </w:t>
      </w:r>
      <w:r w:rsidR="00EC3460">
        <w:fldChar w:fldCharType="begin"/>
      </w:r>
      <w:r w:rsidR="00EC3460">
        <w:instrText xml:space="preserve"> HYPERLINK "http://www.caseihpressroom.com.au" </w:instrText>
      </w:r>
      <w:r w:rsidR="00EC3460">
        <w:fldChar w:fldCharType="separate"/>
      </w:r>
      <w:r w:rsidR="00FD4708" w:rsidRPr="00864D04">
        <w:rPr>
          <w:rStyle w:val="Hyperlink"/>
          <w:rFonts w:cs="Arial"/>
          <w:sz w:val="20"/>
        </w:rPr>
        <w:t>www.caseihpressroom.com.au</w:t>
      </w:r>
      <w:r w:rsidR="00EC3460">
        <w:rPr>
          <w:rStyle w:val="Hyperlink"/>
          <w:rFonts w:cs="Arial"/>
          <w:sz w:val="20"/>
        </w:rPr>
        <w:fldChar w:fldCharType="end"/>
      </w:r>
      <w:r w:rsidR="00FD4708" w:rsidRPr="00864D04">
        <w:rPr>
          <w:rFonts w:cs="Arial"/>
          <w:sz w:val="20"/>
        </w:rPr>
        <w:t>.</w:t>
      </w:r>
    </w:p>
    <w:p w14:paraId="1C14F0EE" w14:textId="77777777" w:rsidR="00751AC1" w:rsidRPr="00864D04" w:rsidRDefault="00751AC1" w:rsidP="005A2C1A">
      <w:pPr>
        <w:spacing w:line="360" w:lineRule="auto"/>
        <w:ind w:right="565"/>
        <w:rPr>
          <w:rFonts w:cs="Arial"/>
          <w:color w:val="auto"/>
          <w:sz w:val="16"/>
          <w:szCs w:val="16"/>
        </w:rPr>
      </w:pPr>
      <w:r w:rsidRPr="00864D04">
        <w:rPr>
          <w:rFonts w:cs="Arial"/>
          <w:i/>
          <w:color w:val="auto"/>
          <w:sz w:val="16"/>
          <w:szCs w:val="16"/>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r w:rsidR="00EC3460">
        <w:fldChar w:fldCharType="begin"/>
      </w:r>
      <w:r w:rsidR="00EC3460">
        <w:instrText xml:space="preserve"> HYPERLINK "http://www.cnhindustrial.com" </w:instrText>
      </w:r>
      <w:r w:rsidR="00EC3460">
        <w:fldChar w:fldCharType="separate"/>
      </w:r>
      <w:r w:rsidRPr="00864D04">
        <w:rPr>
          <w:rStyle w:val="Hyperlink"/>
          <w:rFonts w:cs="Arial"/>
          <w:i/>
          <w:color w:val="auto"/>
          <w:sz w:val="16"/>
          <w:szCs w:val="16"/>
        </w:rPr>
        <w:t>www.cnhindustrial.com</w:t>
      </w:r>
      <w:r w:rsidR="00EC3460">
        <w:rPr>
          <w:rStyle w:val="Hyperlink"/>
          <w:rFonts w:cs="Arial"/>
          <w:i/>
          <w:color w:val="auto"/>
          <w:sz w:val="16"/>
          <w:szCs w:val="16"/>
        </w:rPr>
        <w:fldChar w:fldCharType="end"/>
      </w:r>
      <w:r w:rsidRPr="00864D04">
        <w:rPr>
          <w:rFonts w:cs="Arial"/>
          <w:color w:val="auto"/>
          <w:sz w:val="16"/>
          <w:szCs w:val="16"/>
        </w:rPr>
        <w:t>.</w:t>
      </w:r>
    </w:p>
    <w:p w14:paraId="62FDC060" w14:textId="0D5F9F47" w:rsidR="001C74DD" w:rsidRDefault="001C74DD">
      <w:pPr>
        <w:spacing w:line="240" w:lineRule="auto"/>
        <w:rPr>
          <w:sz w:val="16"/>
          <w:szCs w:val="16"/>
        </w:rPr>
      </w:pPr>
      <w:r>
        <w:rPr>
          <w:sz w:val="16"/>
          <w:szCs w:val="16"/>
        </w:rPr>
        <w:br w:type="page"/>
      </w:r>
    </w:p>
    <w:p w14:paraId="0B51B85F" w14:textId="77777777" w:rsidR="001C74DD" w:rsidRDefault="001C74DD" w:rsidP="003C5274">
      <w:pPr>
        <w:spacing w:line="240" w:lineRule="auto"/>
        <w:rPr>
          <w:sz w:val="16"/>
          <w:szCs w:val="16"/>
        </w:rPr>
      </w:pPr>
    </w:p>
    <w:p w14:paraId="591AD58C" w14:textId="77777777" w:rsidR="001C74DD" w:rsidRDefault="001C74DD" w:rsidP="003C5274">
      <w:pPr>
        <w:spacing w:line="240" w:lineRule="auto"/>
        <w:rPr>
          <w:sz w:val="16"/>
          <w:szCs w:val="16"/>
        </w:rPr>
      </w:pPr>
    </w:p>
    <w:p w14:paraId="757F4F2C" w14:textId="77777777" w:rsidR="001C74DD" w:rsidRDefault="001C74DD" w:rsidP="003C5274">
      <w:pPr>
        <w:spacing w:line="240" w:lineRule="auto"/>
        <w:rPr>
          <w:sz w:val="16"/>
          <w:szCs w:val="16"/>
        </w:rPr>
      </w:pPr>
    </w:p>
    <w:p w14:paraId="7851087A" w14:textId="77777777" w:rsidR="00564687" w:rsidRPr="00864D04" w:rsidRDefault="00564687" w:rsidP="00564687">
      <w:pPr>
        <w:spacing w:before="120"/>
        <w:rPr>
          <w:rFonts w:cs="Arial"/>
          <w:sz w:val="20"/>
        </w:rPr>
      </w:pPr>
      <w:r>
        <w:rPr>
          <w:rFonts w:cs="Arial"/>
          <w:i/>
          <w:sz w:val="20"/>
          <w:lang w:val="en-AU"/>
        </w:rPr>
        <w:t xml:space="preserve">Merced Farming’s James </w:t>
      </w:r>
      <w:proofErr w:type="spellStart"/>
      <w:r>
        <w:rPr>
          <w:rFonts w:cs="Arial"/>
          <w:i/>
          <w:sz w:val="20"/>
          <w:lang w:val="en-AU"/>
        </w:rPr>
        <w:t>Kahl</w:t>
      </w:r>
      <w:proofErr w:type="spellEnd"/>
      <w:r>
        <w:rPr>
          <w:rFonts w:cs="Arial"/>
          <w:i/>
          <w:sz w:val="20"/>
          <w:lang w:val="en-AU"/>
        </w:rPr>
        <w:t xml:space="preserve"> (centre), with his sons Daniel (L) and James (R), loves the efficiency and ease-of-use of his of Case IH Pumas.</w:t>
      </w:r>
    </w:p>
    <w:p w14:paraId="5BF6C543" w14:textId="77777777" w:rsidR="000A026E" w:rsidRDefault="000A026E" w:rsidP="003C5274">
      <w:pPr>
        <w:spacing w:line="240" w:lineRule="auto"/>
        <w:rPr>
          <w:sz w:val="16"/>
          <w:szCs w:val="16"/>
        </w:rPr>
      </w:pPr>
    </w:p>
    <w:p w14:paraId="300D39BB" w14:textId="77777777" w:rsidR="001C74DD" w:rsidRDefault="001C74DD" w:rsidP="003C5274">
      <w:pPr>
        <w:spacing w:line="240" w:lineRule="auto"/>
        <w:rPr>
          <w:sz w:val="16"/>
          <w:szCs w:val="16"/>
        </w:rPr>
      </w:pPr>
    </w:p>
    <w:p w14:paraId="286E15C6" w14:textId="15AD33D8" w:rsidR="009D4A69" w:rsidRPr="00864D04" w:rsidRDefault="001C74DD" w:rsidP="003C5274">
      <w:pPr>
        <w:spacing w:line="240" w:lineRule="auto"/>
        <w:rPr>
          <w:sz w:val="16"/>
          <w:szCs w:val="16"/>
        </w:rPr>
      </w:pPr>
      <w:r>
        <w:rPr>
          <w:noProof/>
          <w:sz w:val="16"/>
          <w:szCs w:val="16"/>
          <w:lang w:val="en-AU" w:eastAsia="en-AU"/>
        </w:rPr>
        <w:drawing>
          <wp:inline distT="0" distB="0" distL="0" distR="0" wp14:anchorId="41D5DAC8" wp14:editId="066C803F">
            <wp:extent cx="5399405" cy="3599603"/>
            <wp:effectExtent l="0" t="0" r="0" b="1270"/>
            <wp:docPr id="1" name="Picture 1" descr="F:\Clients\Case IH\Case IH 2014\Media Relations\8. Puma Testimonial NSW\Final\James Kahl and his P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ients\Case IH\Case IH 2014\Media Relations\8. Puma Testimonial NSW\Final\James Kahl and his Puma.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399405" cy="3599603"/>
                    </a:xfrm>
                    <a:prstGeom prst="rect">
                      <a:avLst/>
                    </a:prstGeom>
                    <a:noFill/>
                    <a:ln>
                      <a:noFill/>
                    </a:ln>
                  </pic:spPr>
                </pic:pic>
              </a:graphicData>
            </a:graphic>
          </wp:inline>
        </w:drawing>
      </w:r>
    </w:p>
    <w:sectPr w:rsidR="009D4A69" w:rsidRPr="00864D04" w:rsidSect="00FD4708">
      <w:headerReference w:type="default" r:id="rId10"/>
      <w:footerReference w:type="default" r:id="rId11"/>
      <w:headerReference w:type="first" r:id="rId12"/>
      <w:footerReference w:type="first" r:id="rId13"/>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47B8B" w14:textId="77777777" w:rsidR="00FA3BEC" w:rsidRDefault="00FA3BEC">
      <w:pPr>
        <w:spacing w:line="240" w:lineRule="auto"/>
      </w:pPr>
      <w:r>
        <w:separator/>
      </w:r>
    </w:p>
  </w:endnote>
  <w:endnote w:type="continuationSeparator" w:id="0">
    <w:p w14:paraId="678141BC" w14:textId="77777777" w:rsidR="00FA3BEC" w:rsidRDefault="00FA3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B7FA" w14:textId="77777777" w:rsidR="00FA3BEC" w:rsidRDefault="00FA3BEC"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A3BEC" w:rsidRPr="00C7201A" w14:paraId="4BF70741" w14:textId="77777777">
      <w:trPr>
        <w:trHeight w:val="735"/>
      </w:trPr>
      <w:tc>
        <w:tcPr>
          <w:tcW w:w="2552" w:type="dxa"/>
          <w:shd w:val="clear" w:color="auto" w:fill="auto"/>
          <w:vAlign w:val="bottom"/>
        </w:tcPr>
        <w:p w14:paraId="1526E669" w14:textId="77777777" w:rsidR="00FA3BEC" w:rsidRDefault="00FA3BEC"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106215E6" w14:textId="77777777" w:rsidR="00FA3BEC" w:rsidRDefault="00FA3BEC" w:rsidP="009D4A69">
          <w:pPr>
            <w:pStyle w:val="04FOOTER"/>
            <w:ind w:right="-363"/>
            <w:rPr>
              <w:sz w:val="14"/>
            </w:rPr>
          </w:pPr>
          <w:r>
            <w:rPr>
              <w:sz w:val="14"/>
            </w:rPr>
            <w:t>31-53 Kurrajong Road</w:t>
          </w:r>
        </w:p>
        <w:p w14:paraId="1DEEE489" w14:textId="77777777" w:rsidR="00FA3BEC" w:rsidRDefault="00FA3BEC" w:rsidP="009D4A69">
          <w:pPr>
            <w:pStyle w:val="04FOOTER"/>
            <w:ind w:right="-101"/>
            <w:rPr>
              <w:sz w:val="14"/>
            </w:rPr>
          </w:pPr>
          <w:r>
            <w:rPr>
              <w:sz w:val="14"/>
            </w:rPr>
            <w:t>St Marys NSW 2760</w:t>
          </w:r>
          <w:r>
            <w:rPr>
              <w:sz w:val="14"/>
            </w:rPr>
            <w:br/>
            <w:t>02 9673 7700</w:t>
          </w:r>
        </w:p>
        <w:p w14:paraId="70C21649" w14:textId="77777777" w:rsidR="00FA3BEC" w:rsidRPr="00293E17" w:rsidRDefault="00FA3BEC" w:rsidP="009D4A69">
          <w:pPr>
            <w:pStyle w:val="04FOOTER"/>
            <w:ind w:right="-101"/>
            <w:rPr>
              <w:sz w:val="14"/>
            </w:rPr>
          </w:pPr>
          <w:r>
            <w:rPr>
              <w:sz w:val="14"/>
            </w:rPr>
            <w:t xml:space="preserve">www.caseih.com </w:t>
          </w:r>
        </w:p>
      </w:tc>
      <w:tc>
        <w:tcPr>
          <w:tcW w:w="2551" w:type="dxa"/>
          <w:vAlign w:val="bottom"/>
        </w:tcPr>
        <w:p w14:paraId="60DDE966" w14:textId="77777777" w:rsidR="00FA3BEC" w:rsidRPr="00AD0B90" w:rsidRDefault="00FA3BEC" w:rsidP="009D4A69">
          <w:pPr>
            <w:pStyle w:val="04FOOTER"/>
            <w:ind w:right="-101"/>
            <w:rPr>
              <w:b/>
              <w:sz w:val="14"/>
            </w:rPr>
          </w:pPr>
          <w:r w:rsidRPr="00AD0B90">
            <w:rPr>
              <w:b/>
              <w:sz w:val="14"/>
            </w:rPr>
            <w:t>Media contact</w:t>
          </w:r>
          <w:r>
            <w:rPr>
              <w:b/>
              <w:sz w:val="14"/>
            </w:rPr>
            <w:t>s</w:t>
          </w:r>
          <w:r w:rsidRPr="00AD0B90">
            <w:rPr>
              <w:b/>
              <w:sz w:val="14"/>
            </w:rPr>
            <w:t>:</w:t>
          </w:r>
        </w:p>
        <w:p w14:paraId="3C4FEA10" w14:textId="77777777" w:rsidR="00FA3BEC" w:rsidRDefault="00FA3BEC" w:rsidP="009D4A69">
          <w:pPr>
            <w:pStyle w:val="04FOOTER"/>
            <w:ind w:right="-101"/>
            <w:rPr>
              <w:sz w:val="14"/>
            </w:rPr>
          </w:pPr>
          <w:r>
            <w:rPr>
              <w:sz w:val="14"/>
            </w:rPr>
            <w:t>Gemma Butler-Fleming</w:t>
          </w:r>
        </w:p>
        <w:p w14:paraId="60D332E4" w14:textId="77777777" w:rsidR="00FA3BEC" w:rsidRDefault="00FA3BEC" w:rsidP="009D4A69">
          <w:pPr>
            <w:pStyle w:val="04FOOTER"/>
            <w:ind w:right="-101"/>
            <w:rPr>
              <w:sz w:val="14"/>
            </w:rPr>
          </w:pPr>
          <w:r>
            <w:rPr>
              <w:sz w:val="14"/>
            </w:rPr>
            <w:t>Case IH Communications Manager</w:t>
          </w:r>
        </w:p>
        <w:p w14:paraId="21542ED2" w14:textId="77777777" w:rsidR="00FA3BEC" w:rsidRDefault="00FA3BEC" w:rsidP="009D4A69">
          <w:pPr>
            <w:pStyle w:val="04FOOTER"/>
            <w:ind w:right="-101"/>
            <w:rPr>
              <w:sz w:val="14"/>
            </w:rPr>
          </w:pPr>
          <w:r>
            <w:rPr>
              <w:sz w:val="14"/>
            </w:rPr>
            <w:t>02 9673 7711</w:t>
          </w:r>
        </w:p>
        <w:p w14:paraId="3594E789" w14:textId="77777777" w:rsidR="00FA3BEC" w:rsidRPr="00293E17" w:rsidRDefault="00FA3BEC" w:rsidP="009D4A69">
          <w:pPr>
            <w:pStyle w:val="04FOOTER"/>
            <w:ind w:right="-101"/>
            <w:rPr>
              <w:sz w:val="14"/>
            </w:rPr>
          </w:pPr>
          <w:r>
            <w:rPr>
              <w:sz w:val="14"/>
            </w:rPr>
            <w:t>gemma.butler-fleming@caseih.com</w:t>
          </w:r>
        </w:p>
      </w:tc>
      <w:tc>
        <w:tcPr>
          <w:tcW w:w="3564" w:type="dxa"/>
          <w:shd w:val="clear" w:color="auto" w:fill="auto"/>
          <w:vAlign w:val="bottom"/>
        </w:tcPr>
        <w:p w14:paraId="2C8343EB" w14:textId="77777777" w:rsidR="00FA3BEC" w:rsidRDefault="00FA3BEC" w:rsidP="009D4A69">
          <w:pPr>
            <w:pStyle w:val="04FOOTER"/>
            <w:ind w:left="62" w:right="-101"/>
            <w:rPr>
              <w:sz w:val="14"/>
            </w:rPr>
          </w:pPr>
          <w:r>
            <w:rPr>
              <w:sz w:val="14"/>
            </w:rPr>
            <w:t>Alison Treloar</w:t>
          </w:r>
        </w:p>
        <w:p w14:paraId="42D15D58" w14:textId="77777777" w:rsidR="00FA3BEC" w:rsidRDefault="00FA3BEC" w:rsidP="009D4A69">
          <w:pPr>
            <w:pStyle w:val="04FOOTER"/>
            <w:ind w:left="62" w:right="-101"/>
            <w:rPr>
              <w:sz w:val="14"/>
            </w:rPr>
          </w:pPr>
          <w:r>
            <w:rPr>
              <w:sz w:val="14"/>
            </w:rPr>
            <w:t>Sefton &amp; Associates – Case IH media relations</w:t>
          </w:r>
        </w:p>
        <w:p w14:paraId="74F6E40A" w14:textId="77777777" w:rsidR="00FA3BEC" w:rsidRDefault="00FA3BEC" w:rsidP="009D4A69">
          <w:pPr>
            <w:pStyle w:val="04FOOTER"/>
            <w:ind w:left="62" w:right="-101"/>
            <w:rPr>
              <w:sz w:val="14"/>
            </w:rPr>
          </w:pPr>
          <w:r w:rsidRPr="00AD0B90">
            <w:rPr>
              <w:sz w:val="14"/>
            </w:rPr>
            <w:t>02 6761</w:t>
          </w:r>
          <w:r>
            <w:rPr>
              <w:sz w:val="14"/>
            </w:rPr>
            <w:t xml:space="preserve"> </w:t>
          </w:r>
          <w:r w:rsidRPr="00AD0B90">
            <w:rPr>
              <w:sz w:val="14"/>
            </w:rPr>
            <w:t>2205</w:t>
          </w:r>
        </w:p>
        <w:p w14:paraId="3E974320" w14:textId="77777777" w:rsidR="00FA3BEC" w:rsidRPr="00EA46C6" w:rsidRDefault="00FA3BEC" w:rsidP="009D4A69">
          <w:pPr>
            <w:pStyle w:val="04FOOTER"/>
            <w:ind w:left="62" w:right="-101"/>
            <w:rPr>
              <w:sz w:val="14"/>
            </w:rPr>
          </w:pPr>
          <w:r w:rsidRPr="00AD0B90">
            <w:rPr>
              <w:sz w:val="14"/>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A3BEC" w14:paraId="0A893191" w14:textId="77777777">
      <w:trPr>
        <w:trHeight w:val="5211"/>
      </w:trPr>
      <w:tc>
        <w:tcPr>
          <w:tcW w:w="606" w:type="dxa"/>
          <w:shd w:val="clear" w:color="auto" w:fill="auto"/>
          <w:vAlign w:val="bottom"/>
        </w:tcPr>
        <w:p w14:paraId="5EDE2047" w14:textId="77777777" w:rsidR="00FA3BEC" w:rsidRDefault="00FA3BEC" w:rsidP="009D4A69">
          <w:pPr>
            <w:pStyle w:val="01TESTO"/>
          </w:pPr>
          <w:r>
            <w:rPr>
              <w:noProof/>
              <w:lang w:val="en-AU" w:eastAsia="en-AU"/>
            </w:rPr>
            <w:drawing>
              <wp:anchor distT="0" distB="0" distL="114300" distR="114300" simplePos="0" relativeHeight="251672576" behindDoc="1" locked="0" layoutInCell="1" allowOverlap="1" wp14:anchorId="5D99DD31" wp14:editId="72C798AF">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4C3F3F1F" w14:textId="77777777" w:rsidR="00FA3BEC" w:rsidRDefault="00FA3BEC" w:rsidP="0062542F">
    <w:r>
      <w:rPr>
        <w:noProof/>
        <w:lang w:val="en-AU" w:eastAsia="en-AU"/>
      </w:rPr>
      <w:drawing>
        <wp:anchor distT="0" distB="0" distL="114300" distR="114300" simplePos="0" relativeHeight="251670528" behindDoc="1" locked="0" layoutInCell="1" allowOverlap="1" wp14:anchorId="6E396363" wp14:editId="2AA6C9DF">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B9B420F" wp14:editId="6E420F51">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77527668" wp14:editId="319567D9">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316571FD" w14:textId="77777777" w:rsidR="00FA3BEC" w:rsidRDefault="00FA3BEC" w:rsidP="009D4A69">
    <w:pPr>
      <w:pStyle w:val="Footer"/>
    </w:pPr>
  </w:p>
  <w:p w14:paraId="1BD2B5B4" w14:textId="77777777" w:rsidR="00FA3BEC" w:rsidRDefault="00FA3BEC"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8A2E" w14:textId="77777777" w:rsidR="00FA3BEC" w:rsidRPr="00C7201A" w:rsidRDefault="00FA3BEC"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28C90" w14:textId="77777777" w:rsidR="00FA3BEC" w:rsidRDefault="00FA3BEC">
      <w:pPr>
        <w:spacing w:line="240" w:lineRule="auto"/>
      </w:pPr>
      <w:r>
        <w:separator/>
      </w:r>
    </w:p>
  </w:footnote>
  <w:footnote w:type="continuationSeparator" w:id="0">
    <w:p w14:paraId="777F18B6" w14:textId="77777777" w:rsidR="00FA3BEC" w:rsidRDefault="00FA3B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208A" w14:textId="77777777" w:rsidR="00FA3BEC" w:rsidRDefault="00FA3BEC" w:rsidP="009D4A69">
    <w:r w:rsidRPr="00C278AF">
      <w:rPr>
        <w:noProof/>
        <w:lang w:val="en-AU" w:eastAsia="en-AU"/>
      </w:rPr>
      <w:drawing>
        <wp:anchor distT="0" distB="0" distL="114300" distR="114300" simplePos="0" relativeHeight="251664384" behindDoc="1" locked="0" layoutInCell="1" allowOverlap="1" wp14:anchorId="7DB50E2C" wp14:editId="25EDAAD1">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29BEDF15" wp14:editId="1A80E33A">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A3BEC" w:rsidRPr="00C7201A" w14:paraId="548D7D20" w14:textId="77777777">
      <w:trPr>
        <w:trHeight w:val="735"/>
      </w:trPr>
      <w:tc>
        <w:tcPr>
          <w:tcW w:w="2552" w:type="dxa"/>
          <w:shd w:val="clear" w:color="auto" w:fill="auto"/>
          <w:vAlign w:val="bottom"/>
        </w:tcPr>
        <w:p w14:paraId="506CE118" w14:textId="77777777" w:rsidR="00FA3BEC" w:rsidRDefault="00FA3BEC" w:rsidP="00AD0B90">
          <w:pPr>
            <w:pStyle w:val="04FOOTER"/>
            <w:ind w:right="-101"/>
            <w:rPr>
              <w:rStyle w:val="05FOOTERBOLD"/>
            </w:rPr>
          </w:pPr>
          <w:r w:rsidRPr="00495C3F">
            <w:rPr>
              <w:rStyle w:val="05FOOTERBOLD"/>
              <w:sz w:val="14"/>
            </w:rPr>
            <w:t xml:space="preserve">Case </w:t>
          </w:r>
          <w:r w:rsidRPr="00495C3F">
            <w:rPr>
              <w:rStyle w:val="05FOOTERBOLD"/>
              <w:sz w:val="14"/>
            </w:rPr>
            <w:t xml:space="preserve">IH </w:t>
          </w:r>
          <w:r>
            <w:rPr>
              <w:rStyle w:val="05FOOTERBOLD"/>
              <w:sz w:val="14"/>
            </w:rPr>
            <w:t xml:space="preserve">Australia </w:t>
          </w:r>
        </w:p>
        <w:p w14:paraId="7C043626" w14:textId="77777777" w:rsidR="00FA3BEC" w:rsidRDefault="00FA3BEC" w:rsidP="00AD0B90">
          <w:pPr>
            <w:pStyle w:val="04FOOTER"/>
            <w:ind w:right="-363"/>
            <w:rPr>
              <w:sz w:val="14"/>
            </w:rPr>
          </w:pPr>
          <w:r>
            <w:rPr>
              <w:sz w:val="14"/>
            </w:rPr>
            <w:t>31-53 Kurrajong Road</w:t>
          </w:r>
        </w:p>
        <w:p w14:paraId="489E473D" w14:textId="77777777" w:rsidR="00FA3BEC" w:rsidRDefault="00FA3BEC" w:rsidP="009D4A69">
          <w:pPr>
            <w:pStyle w:val="04FOOTER"/>
            <w:ind w:right="-101"/>
            <w:rPr>
              <w:sz w:val="14"/>
            </w:rPr>
          </w:pPr>
          <w:r>
            <w:rPr>
              <w:sz w:val="14"/>
            </w:rPr>
            <w:t>St Marys NSW 2760</w:t>
          </w:r>
          <w:r>
            <w:rPr>
              <w:sz w:val="14"/>
            </w:rPr>
            <w:br/>
            <w:t>02 9673 7700</w:t>
          </w:r>
        </w:p>
        <w:p w14:paraId="7B1FDDAD" w14:textId="77777777" w:rsidR="00FA3BEC" w:rsidRPr="00293E17" w:rsidRDefault="00FA3BEC" w:rsidP="009D4A69">
          <w:pPr>
            <w:pStyle w:val="04FOOTER"/>
            <w:ind w:right="-101"/>
            <w:rPr>
              <w:sz w:val="14"/>
            </w:rPr>
          </w:pPr>
          <w:r>
            <w:rPr>
              <w:sz w:val="14"/>
            </w:rPr>
            <w:t xml:space="preserve">www.caseih.com </w:t>
          </w:r>
        </w:p>
      </w:tc>
      <w:tc>
        <w:tcPr>
          <w:tcW w:w="2551" w:type="dxa"/>
          <w:vAlign w:val="bottom"/>
        </w:tcPr>
        <w:p w14:paraId="108832FB" w14:textId="77777777" w:rsidR="00FA3BEC" w:rsidRPr="00AD0B90" w:rsidRDefault="00FA3BEC" w:rsidP="009D4A69">
          <w:pPr>
            <w:pStyle w:val="04FOOTER"/>
            <w:ind w:right="-101"/>
            <w:rPr>
              <w:b/>
              <w:sz w:val="14"/>
            </w:rPr>
          </w:pPr>
          <w:r w:rsidRPr="00AD0B90">
            <w:rPr>
              <w:b/>
              <w:sz w:val="14"/>
            </w:rPr>
            <w:t>Media contact</w:t>
          </w:r>
          <w:r>
            <w:rPr>
              <w:b/>
              <w:sz w:val="14"/>
            </w:rPr>
            <w:t>s</w:t>
          </w:r>
          <w:r w:rsidRPr="00AD0B90">
            <w:rPr>
              <w:b/>
              <w:sz w:val="14"/>
            </w:rPr>
            <w:t>:</w:t>
          </w:r>
        </w:p>
        <w:p w14:paraId="541887D9" w14:textId="77777777" w:rsidR="00FA3BEC" w:rsidRDefault="00FA3BEC" w:rsidP="009D4A69">
          <w:pPr>
            <w:pStyle w:val="04FOOTER"/>
            <w:ind w:right="-101"/>
            <w:rPr>
              <w:sz w:val="14"/>
            </w:rPr>
          </w:pPr>
          <w:r>
            <w:rPr>
              <w:sz w:val="14"/>
            </w:rPr>
            <w:t>Gemma Butler-Fleming</w:t>
          </w:r>
        </w:p>
        <w:p w14:paraId="4C20604E" w14:textId="77777777" w:rsidR="00FA3BEC" w:rsidRDefault="00FA3BEC" w:rsidP="009D4A69">
          <w:pPr>
            <w:pStyle w:val="04FOOTER"/>
            <w:ind w:right="-101"/>
            <w:rPr>
              <w:sz w:val="14"/>
            </w:rPr>
          </w:pPr>
          <w:r>
            <w:rPr>
              <w:sz w:val="14"/>
            </w:rPr>
            <w:t>Case IH Communications Manager</w:t>
          </w:r>
        </w:p>
        <w:p w14:paraId="111B6D53" w14:textId="77777777" w:rsidR="00FA3BEC" w:rsidRDefault="00FA3BEC" w:rsidP="009D4A69">
          <w:pPr>
            <w:pStyle w:val="04FOOTER"/>
            <w:ind w:right="-101"/>
            <w:rPr>
              <w:sz w:val="14"/>
            </w:rPr>
          </w:pPr>
          <w:r>
            <w:rPr>
              <w:sz w:val="14"/>
            </w:rPr>
            <w:t>02 9673 7711</w:t>
          </w:r>
        </w:p>
        <w:p w14:paraId="643DCC96" w14:textId="77777777" w:rsidR="00FA3BEC" w:rsidRPr="00293E17" w:rsidRDefault="00FA3BEC" w:rsidP="009D4A69">
          <w:pPr>
            <w:pStyle w:val="04FOOTER"/>
            <w:ind w:right="-101"/>
            <w:rPr>
              <w:sz w:val="14"/>
            </w:rPr>
          </w:pPr>
          <w:r>
            <w:rPr>
              <w:sz w:val="14"/>
            </w:rPr>
            <w:t>gemma.butler-fleming@caseih.com</w:t>
          </w:r>
        </w:p>
      </w:tc>
      <w:tc>
        <w:tcPr>
          <w:tcW w:w="3564" w:type="dxa"/>
          <w:shd w:val="clear" w:color="auto" w:fill="auto"/>
          <w:vAlign w:val="bottom"/>
        </w:tcPr>
        <w:p w14:paraId="31DE829D" w14:textId="77777777" w:rsidR="00FA3BEC" w:rsidRDefault="00FA3BEC" w:rsidP="00AD0B90">
          <w:pPr>
            <w:pStyle w:val="04FOOTER"/>
            <w:ind w:left="62" w:right="-101"/>
            <w:rPr>
              <w:sz w:val="14"/>
            </w:rPr>
          </w:pPr>
          <w:r>
            <w:rPr>
              <w:sz w:val="14"/>
            </w:rPr>
            <w:t>Alison Treloar</w:t>
          </w:r>
        </w:p>
        <w:p w14:paraId="40459EFF" w14:textId="77777777" w:rsidR="00FA3BEC" w:rsidRDefault="00FA3BEC" w:rsidP="00AD0B90">
          <w:pPr>
            <w:pStyle w:val="04FOOTER"/>
            <w:ind w:left="62" w:right="-101"/>
            <w:rPr>
              <w:sz w:val="14"/>
            </w:rPr>
          </w:pPr>
          <w:r>
            <w:rPr>
              <w:sz w:val="14"/>
            </w:rPr>
            <w:t>Sefton &amp; Associates – Case IH media relations</w:t>
          </w:r>
        </w:p>
        <w:p w14:paraId="49F16DEF" w14:textId="77777777" w:rsidR="00FA3BEC" w:rsidRDefault="00FA3BEC" w:rsidP="00AD0B90">
          <w:pPr>
            <w:pStyle w:val="04FOOTER"/>
            <w:ind w:left="62" w:right="-101"/>
            <w:rPr>
              <w:sz w:val="14"/>
            </w:rPr>
          </w:pPr>
          <w:r w:rsidRPr="00AD0B90">
            <w:rPr>
              <w:sz w:val="14"/>
            </w:rPr>
            <w:t>02 6761</w:t>
          </w:r>
          <w:r>
            <w:rPr>
              <w:sz w:val="14"/>
            </w:rPr>
            <w:t xml:space="preserve"> </w:t>
          </w:r>
          <w:r w:rsidRPr="00AD0B90">
            <w:rPr>
              <w:sz w:val="14"/>
            </w:rPr>
            <w:t>2205</w:t>
          </w:r>
        </w:p>
        <w:p w14:paraId="4E1346BC" w14:textId="77777777" w:rsidR="00FA3BEC" w:rsidRPr="00EA46C6" w:rsidRDefault="00FA3BEC" w:rsidP="00AD0B90">
          <w:pPr>
            <w:pStyle w:val="04FOOTER"/>
            <w:ind w:left="62" w:right="-101"/>
            <w:rPr>
              <w:sz w:val="14"/>
            </w:rPr>
          </w:pPr>
          <w:r w:rsidRPr="00AD0B90">
            <w:rPr>
              <w:sz w:val="14"/>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A3BEC" w14:paraId="2DC1363C" w14:textId="77777777">
      <w:trPr>
        <w:trHeight w:val="5211"/>
      </w:trPr>
      <w:tc>
        <w:tcPr>
          <w:tcW w:w="606" w:type="dxa"/>
          <w:shd w:val="clear" w:color="auto" w:fill="auto"/>
          <w:vAlign w:val="bottom"/>
        </w:tcPr>
        <w:p w14:paraId="530624DE" w14:textId="77777777" w:rsidR="00FA3BEC" w:rsidRDefault="00FA3BEC" w:rsidP="00803F35">
          <w:pPr>
            <w:pStyle w:val="01TESTO"/>
          </w:pPr>
          <w:r>
            <w:rPr>
              <w:noProof/>
              <w:lang w:val="en-AU" w:eastAsia="en-AU"/>
            </w:rPr>
            <w:drawing>
              <wp:anchor distT="0" distB="0" distL="114300" distR="114300" simplePos="0" relativeHeight="251666432" behindDoc="1" locked="0" layoutInCell="1" allowOverlap="1" wp14:anchorId="4BBDB13E" wp14:editId="47458751">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684A709D" w14:textId="77777777" w:rsidR="00FA3BEC" w:rsidRDefault="00FA3BEC" w:rsidP="009D4A69">
    <w:r>
      <w:rPr>
        <w:noProof/>
        <w:lang w:val="en-AU" w:eastAsia="en-AU"/>
      </w:rPr>
      <w:drawing>
        <wp:anchor distT="0" distB="0" distL="114300" distR="114300" simplePos="0" relativeHeight="251659264" behindDoc="1" locked="0" layoutInCell="1" allowOverlap="1" wp14:anchorId="51650890" wp14:editId="2C0669DC">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0D17E5D5" wp14:editId="68D8C5BD">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5F26C7B0" wp14:editId="6DC79795">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1D0F1782" wp14:editId="67058AC0">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2009B"/>
    <w:rsid w:val="0008491E"/>
    <w:rsid w:val="00092FDB"/>
    <w:rsid w:val="000A026E"/>
    <w:rsid w:val="000B2AE7"/>
    <w:rsid w:val="000B3BFC"/>
    <w:rsid w:val="000C53F9"/>
    <w:rsid w:val="000E520E"/>
    <w:rsid w:val="000E7DAC"/>
    <w:rsid w:val="000F4CD4"/>
    <w:rsid w:val="000F5676"/>
    <w:rsid w:val="001132CE"/>
    <w:rsid w:val="0012075D"/>
    <w:rsid w:val="0013516F"/>
    <w:rsid w:val="00167169"/>
    <w:rsid w:val="00181BD5"/>
    <w:rsid w:val="001838C4"/>
    <w:rsid w:val="001C74DD"/>
    <w:rsid w:val="001F3C19"/>
    <w:rsid w:val="0022407C"/>
    <w:rsid w:val="00267BB1"/>
    <w:rsid w:val="002748B0"/>
    <w:rsid w:val="00294CCF"/>
    <w:rsid w:val="002C4237"/>
    <w:rsid w:val="002D0418"/>
    <w:rsid w:val="002E3038"/>
    <w:rsid w:val="002F3736"/>
    <w:rsid w:val="003171E7"/>
    <w:rsid w:val="00322B96"/>
    <w:rsid w:val="00342847"/>
    <w:rsid w:val="0036613B"/>
    <w:rsid w:val="003C1F59"/>
    <w:rsid w:val="003C5274"/>
    <w:rsid w:val="003E1BAB"/>
    <w:rsid w:val="003F67FF"/>
    <w:rsid w:val="004012FA"/>
    <w:rsid w:val="00416530"/>
    <w:rsid w:val="00444304"/>
    <w:rsid w:val="00453540"/>
    <w:rsid w:val="00471F3E"/>
    <w:rsid w:val="00495C3F"/>
    <w:rsid w:val="0049797F"/>
    <w:rsid w:val="004B4A94"/>
    <w:rsid w:val="004D4585"/>
    <w:rsid w:val="004D481C"/>
    <w:rsid w:val="004F4131"/>
    <w:rsid w:val="00510A2A"/>
    <w:rsid w:val="005138CC"/>
    <w:rsid w:val="005456BA"/>
    <w:rsid w:val="00564687"/>
    <w:rsid w:val="00572999"/>
    <w:rsid w:val="00592D49"/>
    <w:rsid w:val="00594712"/>
    <w:rsid w:val="005A2C1A"/>
    <w:rsid w:val="005F18FD"/>
    <w:rsid w:val="006141C8"/>
    <w:rsid w:val="006228EA"/>
    <w:rsid w:val="0062542F"/>
    <w:rsid w:val="00641AB4"/>
    <w:rsid w:val="00651024"/>
    <w:rsid w:val="006B1EDD"/>
    <w:rsid w:val="006D4745"/>
    <w:rsid w:val="006E3DB7"/>
    <w:rsid w:val="006E4915"/>
    <w:rsid w:val="006F40E4"/>
    <w:rsid w:val="00715694"/>
    <w:rsid w:val="00725CEA"/>
    <w:rsid w:val="00737CAC"/>
    <w:rsid w:val="00751AC1"/>
    <w:rsid w:val="00753910"/>
    <w:rsid w:val="00754819"/>
    <w:rsid w:val="007565A4"/>
    <w:rsid w:val="00765F5B"/>
    <w:rsid w:val="007748F7"/>
    <w:rsid w:val="00784FF7"/>
    <w:rsid w:val="007A10AA"/>
    <w:rsid w:val="007A493E"/>
    <w:rsid w:val="007B05E5"/>
    <w:rsid w:val="007C799A"/>
    <w:rsid w:val="007D4D19"/>
    <w:rsid w:val="007E4086"/>
    <w:rsid w:val="00803F35"/>
    <w:rsid w:val="00816730"/>
    <w:rsid w:val="00844230"/>
    <w:rsid w:val="00861F71"/>
    <w:rsid w:val="00864D04"/>
    <w:rsid w:val="008B3DB2"/>
    <w:rsid w:val="008C70E5"/>
    <w:rsid w:val="008E4226"/>
    <w:rsid w:val="008F2FAC"/>
    <w:rsid w:val="008F50A1"/>
    <w:rsid w:val="00910275"/>
    <w:rsid w:val="00913086"/>
    <w:rsid w:val="00937441"/>
    <w:rsid w:val="0094493D"/>
    <w:rsid w:val="00970496"/>
    <w:rsid w:val="00973D83"/>
    <w:rsid w:val="009865C5"/>
    <w:rsid w:val="009C4793"/>
    <w:rsid w:val="009D4A69"/>
    <w:rsid w:val="009F5D87"/>
    <w:rsid w:val="00A079DB"/>
    <w:rsid w:val="00A30662"/>
    <w:rsid w:val="00A33736"/>
    <w:rsid w:val="00A463BF"/>
    <w:rsid w:val="00A70C76"/>
    <w:rsid w:val="00A93F70"/>
    <w:rsid w:val="00AA5165"/>
    <w:rsid w:val="00AC2DB3"/>
    <w:rsid w:val="00AC3B55"/>
    <w:rsid w:val="00AD0B90"/>
    <w:rsid w:val="00B01ECD"/>
    <w:rsid w:val="00B612F7"/>
    <w:rsid w:val="00B767BB"/>
    <w:rsid w:val="00B8495A"/>
    <w:rsid w:val="00BB0792"/>
    <w:rsid w:val="00C20206"/>
    <w:rsid w:val="00C275CC"/>
    <w:rsid w:val="00C3170E"/>
    <w:rsid w:val="00C4772D"/>
    <w:rsid w:val="00C50C46"/>
    <w:rsid w:val="00C77293"/>
    <w:rsid w:val="00CA59D3"/>
    <w:rsid w:val="00D27938"/>
    <w:rsid w:val="00D466B6"/>
    <w:rsid w:val="00D54618"/>
    <w:rsid w:val="00D80E07"/>
    <w:rsid w:val="00D905C3"/>
    <w:rsid w:val="00D921DD"/>
    <w:rsid w:val="00DA66A8"/>
    <w:rsid w:val="00E1181E"/>
    <w:rsid w:val="00E570A2"/>
    <w:rsid w:val="00E739A3"/>
    <w:rsid w:val="00E73B03"/>
    <w:rsid w:val="00E90EFA"/>
    <w:rsid w:val="00EB2C46"/>
    <w:rsid w:val="00EC3460"/>
    <w:rsid w:val="00EC5CB6"/>
    <w:rsid w:val="00F36AA1"/>
    <w:rsid w:val="00F40BAA"/>
    <w:rsid w:val="00F77CCA"/>
    <w:rsid w:val="00F94F51"/>
    <w:rsid w:val="00FA3BEC"/>
    <w:rsid w:val="00FB1C36"/>
    <w:rsid w:val="00FD1C87"/>
    <w:rsid w:val="00FD470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fill="f" fillcolor="white" stroke="f">
      <v:fill color="white" on="f"/>
      <v:stroke on="f"/>
    </o:shapedefaults>
    <o:shapelayout v:ext="edit">
      <o:idmap v:ext="edit" data="1"/>
    </o:shapelayout>
  </w:shapeDefaults>
  <w:doNotEmbedSmartTags/>
  <w:decimalSymbol w:val="."/>
  <w:listSeparator w:val=","/>
  <w14:docId w14:val="18FD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4411">
      <w:bodyDiv w:val="1"/>
      <w:marLeft w:val="0"/>
      <w:marRight w:val="0"/>
      <w:marTop w:val="0"/>
      <w:marBottom w:val="0"/>
      <w:divBdr>
        <w:top w:val="none" w:sz="0" w:space="0" w:color="auto"/>
        <w:left w:val="none" w:sz="0" w:space="0" w:color="auto"/>
        <w:bottom w:val="none" w:sz="0" w:space="0" w:color="auto"/>
        <w:right w:val="none" w:sz="0" w:space="0" w:color="auto"/>
      </w:divBdr>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3326F1D7-BECD-47FA-8B94-91301CEA9B57}"/>
</file>

<file path=customXml/itemProps2.xml><?xml version="1.0" encoding="utf-8"?>
<ds:datastoreItem xmlns:ds="http://schemas.openxmlformats.org/officeDocument/2006/customXml" ds:itemID="{FA333468-BCE0-48E6-A5EB-1BC66B534B79}"/>
</file>

<file path=customXml/itemProps3.xml><?xml version="1.0" encoding="utf-8"?>
<ds:datastoreItem xmlns:ds="http://schemas.openxmlformats.org/officeDocument/2006/customXml" ds:itemID="{1EF1A2C8-2DB4-4465-8752-4F9F2DB7E768}"/>
</file>

<file path=customXml/itemProps4.xml><?xml version="1.0" encoding="utf-8"?>
<ds:datastoreItem xmlns:ds="http://schemas.openxmlformats.org/officeDocument/2006/customXml" ds:itemID="{54369517-342C-4CD0-B3FA-C4DB63F5E98A}"/>
</file>

<file path=docProps/app.xml><?xml version="1.0" encoding="utf-8"?>
<Properties xmlns="http://schemas.openxmlformats.org/officeDocument/2006/extended-properties" xmlns:vt="http://schemas.openxmlformats.org/officeDocument/2006/docPropsVTypes">
  <Template>Normal.dotm</Template>
  <TotalTime>13</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4018</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MR-41-0714 Merced Farming story_PUMA</dc:title>
  <dc:creator>Administrator</dc:creator>
  <cp:lastModifiedBy>Gemma BUTLER-FLEMING</cp:lastModifiedBy>
  <cp:revision>9</cp:revision>
  <cp:lastPrinted>2013-10-09T07:28:00Z</cp:lastPrinted>
  <dcterms:created xsi:type="dcterms:W3CDTF">2014-08-21T08:38:00Z</dcterms:created>
  <dcterms:modified xsi:type="dcterms:W3CDTF">2014-09-19T05:12:00Z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0x010100C8E729F55920444AB6559F1CEF1ED54E</vt:lpwstr>
  </property>
</Properties>
</file>