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715A" w14:textId="77777777" w:rsidR="00DF5882" w:rsidRPr="00CA16D6" w:rsidRDefault="00DF5882" w:rsidP="007E2988">
      <w:pPr>
        <w:spacing w:after="240" w:line="240" w:lineRule="auto"/>
        <w:rPr>
          <w:rFonts w:cs="Arial"/>
          <w:sz w:val="22"/>
          <w:szCs w:val="22"/>
        </w:rPr>
      </w:pPr>
    </w:p>
    <w:p w14:paraId="40B86422" w14:textId="1F5F5B97" w:rsidR="00097437" w:rsidRPr="00414521" w:rsidRDefault="005C5EA2" w:rsidP="00097437">
      <w:pPr>
        <w:spacing w:before="120"/>
        <w:rPr>
          <w:rFonts w:cs="Arial"/>
          <w:sz w:val="20"/>
        </w:rPr>
      </w:pPr>
      <w:r>
        <w:rPr>
          <w:rFonts w:cs="Arial"/>
          <w:sz w:val="20"/>
        </w:rPr>
        <w:t>M</w:t>
      </w:r>
      <w:r w:rsidR="00097437" w:rsidRPr="00414521">
        <w:rPr>
          <w:rFonts w:cs="Arial"/>
          <w:sz w:val="20"/>
        </w:rPr>
        <w:t>EDIA RELEASE</w:t>
      </w:r>
    </w:p>
    <w:p w14:paraId="7CE64F67" w14:textId="4763C813" w:rsidR="00097437" w:rsidRPr="00BB62D5" w:rsidRDefault="00097437" w:rsidP="00097437">
      <w:pPr>
        <w:spacing w:before="120"/>
        <w:rPr>
          <w:rFonts w:cs="Arial"/>
          <w:sz w:val="20"/>
        </w:rPr>
      </w:pPr>
      <w:r w:rsidRPr="00BB62D5">
        <w:rPr>
          <w:rFonts w:cs="Arial"/>
          <w:sz w:val="20"/>
        </w:rPr>
        <w:t>MR</w:t>
      </w:r>
      <w:r w:rsidR="005C5EA2">
        <w:rPr>
          <w:rFonts w:cs="Arial"/>
          <w:sz w:val="20"/>
        </w:rPr>
        <w:t>-88-0616</w:t>
      </w:r>
    </w:p>
    <w:p w14:paraId="2A812791" w14:textId="20FC14C6" w:rsidR="00097437" w:rsidRPr="00A5516B" w:rsidRDefault="00097437" w:rsidP="00097437">
      <w:pPr>
        <w:spacing w:before="120"/>
        <w:rPr>
          <w:rFonts w:cs="Arial"/>
          <w:sz w:val="20"/>
        </w:rPr>
      </w:pPr>
      <w:r w:rsidRPr="00BB62D5">
        <w:rPr>
          <w:rFonts w:cs="Arial"/>
          <w:sz w:val="20"/>
        </w:rPr>
        <w:t xml:space="preserve">Issue date: </w:t>
      </w:r>
      <w:r w:rsidR="00A90F7D">
        <w:rPr>
          <w:rFonts w:cs="Arial"/>
          <w:sz w:val="20"/>
        </w:rPr>
        <w:t>17</w:t>
      </w:r>
      <w:r w:rsidR="005C5EA2">
        <w:rPr>
          <w:rFonts w:cs="Arial"/>
          <w:sz w:val="20"/>
        </w:rPr>
        <w:t>/06/16</w:t>
      </w:r>
    </w:p>
    <w:p w14:paraId="37D7B6F9" w14:textId="77777777" w:rsidR="00A828AE" w:rsidRPr="00C97118" w:rsidRDefault="00A828AE" w:rsidP="00A828AE">
      <w:pPr>
        <w:rPr>
          <w:rFonts w:cs="Arial"/>
          <w:b/>
          <w:sz w:val="28"/>
          <w:szCs w:val="28"/>
          <w:highlight w:val="yellow"/>
        </w:rPr>
      </w:pPr>
    </w:p>
    <w:p w14:paraId="57FB5800" w14:textId="228F0017" w:rsidR="008511A6" w:rsidRDefault="008511A6" w:rsidP="003B3BD3">
      <w:pPr>
        <w:rPr>
          <w:rFonts w:cs="Arial"/>
          <w:sz w:val="20"/>
          <w:szCs w:val="19"/>
        </w:rPr>
      </w:pPr>
      <w:r>
        <w:rPr>
          <w:rFonts w:cs="Arial"/>
          <w:b/>
          <w:sz w:val="28"/>
          <w:szCs w:val="28"/>
        </w:rPr>
        <w:t xml:space="preserve">Case IH meets evolving precision </w:t>
      </w:r>
      <w:proofErr w:type="gramStart"/>
      <w:r>
        <w:rPr>
          <w:rFonts w:cs="Arial"/>
          <w:b/>
          <w:sz w:val="28"/>
          <w:szCs w:val="28"/>
        </w:rPr>
        <w:t>ag</w:t>
      </w:r>
      <w:proofErr w:type="gramEnd"/>
      <w:r>
        <w:rPr>
          <w:rFonts w:cs="Arial"/>
          <w:b/>
          <w:sz w:val="28"/>
          <w:szCs w:val="28"/>
        </w:rPr>
        <w:t xml:space="preserve"> demands </w:t>
      </w:r>
    </w:p>
    <w:p w14:paraId="5DE3A577" w14:textId="77777777" w:rsidR="008511A6" w:rsidRDefault="008511A6" w:rsidP="00235856">
      <w:pPr>
        <w:rPr>
          <w:rFonts w:cs="Arial"/>
          <w:sz w:val="20"/>
          <w:szCs w:val="19"/>
        </w:rPr>
      </w:pPr>
    </w:p>
    <w:p w14:paraId="4391CF51" w14:textId="3F9F27FD" w:rsidR="00235856" w:rsidRDefault="00235856" w:rsidP="00235856">
      <w:pPr>
        <w:rPr>
          <w:rFonts w:cs="Arial"/>
          <w:sz w:val="20"/>
          <w:szCs w:val="19"/>
        </w:rPr>
      </w:pPr>
      <w:r w:rsidRPr="00A97EEC">
        <w:rPr>
          <w:rFonts w:cs="Arial"/>
          <w:sz w:val="20"/>
          <w:szCs w:val="19"/>
        </w:rPr>
        <w:t xml:space="preserve">It’s been over ten years since WA farmer Phil Longmire completed his Nuffield Scholarship on increasing profitability through precision agriculture. </w:t>
      </w:r>
      <w:r>
        <w:rPr>
          <w:rFonts w:cs="Arial"/>
          <w:sz w:val="20"/>
          <w:szCs w:val="19"/>
        </w:rPr>
        <w:t>The technolo</w:t>
      </w:r>
      <w:r w:rsidR="00B96CF1">
        <w:rPr>
          <w:rFonts w:cs="Arial"/>
          <w:sz w:val="20"/>
          <w:szCs w:val="19"/>
        </w:rPr>
        <w:t>gy may have come a long way but</w:t>
      </w:r>
      <w:r>
        <w:rPr>
          <w:rFonts w:cs="Arial"/>
          <w:sz w:val="20"/>
          <w:szCs w:val="19"/>
        </w:rPr>
        <w:t xml:space="preserve"> a</w:t>
      </w:r>
      <w:r w:rsidRPr="00A97EEC">
        <w:rPr>
          <w:rFonts w:cs="Arial"/>
          <w:sz w:val="20"/>
          <w:szCs w:val="19"/>
        </w:rPr>
        <w:t>ccording to Phil, his motivations remain the same.</w:t>
      </w:r>
    </w:p>
    <w:p w14:paraId="5F505F7A" w14:textId="77777777" w:rsidR="00235856" w:rsidRPr="00A97EEC" w:rsidRDefault="00235856" w:rsidP="00235856">
      <w:pPr>
        <w:rPr>
          <w:rFonts w:cs="Arial"/>
          <w:sz w:val="20"/>
          <w:szCs w:val="19"/>
        </w:rPr>
      </w:pPr>
    </w:p>
    <w:p w14:paraId="4BCB4013" w14:textId="77777777" w:rsidR="00235856" w:rsidRPr="00A97EEC" w:rsidRDefault="00235856" w:rsidP="00235856">
      <w:pPr>
        <w:rPr>
          <w:rFonts w:cs="Arial"/>
          <w:sz w:val="20"/>
          <w:szCs w:val="19"/>
        </w:rPr>
      </w:pPr>
      <w:r w:rsidRPr="00A97EEC">
        <w:rPr>
          <w:rFonts w:cs="Arial"/>
          <w:sz w:val="20"/>
          <w:szCs w:val="19"/>
        </w:rPr>
        <w:t>“We continue to aim to increase the profitability of our own farming operation in an environment of tightening margins, and pr</w:t>
      </w:r>
      <w:bookmarkStart w:id="0" w:name="_GoBack"/>
      <w:bookmarkEnd w:id="0"/>
      <w:r w:rsidRPr="00A97EEC">
        <w:rPr>
          <w:rFonts w:cs="Arial"/>
          <w:sz w:val="20"/>
          <w:szCs w:val="19"/>
        </w:rPr>
        <w:t>ecision farming solutions help us to make a big impact,” he says.</w:t>
      </w:r>
    </w:p>
    <w:p w14:paraId="4F65F716" w14:textId="78E68E22" w:rsidR="00235856" w:rsidRDefault="00235856" w:rsidP="00235856">
      <w:pPr>
        <w:rPr>
          <w:rFonts w:cs="Arial"/>
          <w:sz w:val="20"/>
          <w:szCs w:val="19"/>
        </w:rPr>
      </w:pPr>
      <w:r w:rsidRPr="00A97EEC">
        <w:rPr>
          <w:rFonts w:cs="Arial"/>
          <w:sz w:val="20"/>
          <w:szCs w:val="19"/>
        </w:rPr>
        <w:t>Phil runs a continuous cropping enterprise east of Esperance</w:t>
      </w:r>
      <w:r w:rsidR="00B96CF1">
        <w:rPr>
          <w:rFonts w:cs="Arial"/>
          <w:sz w:val="20"/>
          <w:szCs w:val="19"/>
        </w:rPr>
        <w:t>,</w:t>
      </w:r>
      <w:r w:rsidRPr="00A97EEC">
        <w:rPr>
          <w:rFonts w:cs="Arial"/>
          <w:sz w:val="20"/>
          <w:szCs w:val="19"/>
        </w:rPr>
        <w:t xml:space="preserve"> and he relies on six Case IH AFS</w:t>
      </w:r>
      <w:r w:rsidR="00097052" w:rsidRPr="00097052">
        <w:rPr>
          <w:rFonts w:cs="Arial"/>
          <w:sz w:val="20"/>
          <w:szCs w:val="19"/>
          <w:vertAlign w:val="superscript"/>
        </w:rPr>
        <w:t>®</w:t>
      </w:r>
      <w:r w:rsidRPr="00A97EEC">
        <w:rPr>
          <w:rFonts w:cs="Arial"/>
          <w:sz w:val="20"/>
          <w:szCs w:val="19"/>
        </w:rPr>
        <w:t xml:space="preserve"> Pro 700 displays and one FM 750 display </w:t>
      </w:r>
      <w:r w:rsidR="00097052">
        <w:rPr>
          <w:rFonts w:cs="Arial"/>
          <w:sz w:val="20"/>
          <w:szCs w:val="19"/>
        </w:rPr>
        <w:t xml:space="preserve">on his fleet of Case IH machinery </w:t>
      </w:r>
      <w:r w:rsidRPr="00A97EEC">
        <w:rPr>
          <w:rFonts w:cs="Arial"/>
          <w:sz w:val="20"/>
          <w:szCs w:val="19"/>
        </w:rPr>
        <w:t>to manage herbicide resistance and improve the efficiency of his controlled traffic system.</w:t>
      </w:r>
    </w:p>
    <w:p w14:paraId="296BA5C3" w14:textId="77777777" w:rsidR="00235856" w:rsidRPr="00A97EEC" w:rsidRDefault="00235856" w:rsidP="00235856">
      <w:pPr>
        <w:rPr>
          <w:rFonts w:cs="Arial"/>
          <w:sz w:val="20"/>
          <w:szCs w:val="19"/>
        </w:rPr>
      </w:pPr>
    </w:p>
    <w:p w14:paraId="15C4ED33" w14:textId="2D1FA6F6" w:rsidR="00235856" w:rsidRDefault="00235856" w:rsidP="00235856">
      <w:pPr>
        <w:rPr>
          <w:rFonts w:cs="Arial"/>
          <w:sz w:val="20"/>
          <w:szCs w:val="19"/>
        </w:rPr>
      </w:pPr>
      <w:r w:rsidRPr="00A97EEC">
        <w:rPr>
          <w:rFonts w:cs="Arial"/>
          <w:sz w:val="20"/>
          <w:szCs w:val="19"/>
        </w:rPr>
        <w:t>“One of the strongest features for us is the ability to switch between tramline and b</w:t>
      </w:r>
      <w:r w:rsidR="00986A8D">
        <w:rPr>
          <w:rFonts w:cs="Arial"/>
          <w:sz w:val="20"/>
          <w:szCs w:val="19"/>
        </w:rPr>
        <w:t xml:space="preserve">oundary guidance auto-steer,” </w:t>
      </w:r>
      <w:r w:rsidRPr="00A97EEC">
        <w:rPr>
          <w:rFonts w:cs="Arial"/>
          <w:sz w:val="20"/>
          <w:szCs w:val="19"/>
        </w:rPr>
        <w:t>says Phil, who relies on this accuracy as a key tool to manage weeds and herbicide resistance.</w:t>
      </w:r>
    </w:p>
    <w:p w14:paraId="21C2E689" w14:textId="77777777" w:rsidR="00235856" w:rsidRPr="00A97EEC" w:rsidRDefault="00235856" w:rsidP="00235856">
      <w:pPr>
        <w:rPr>
          <w:rFonts w:cs="Arial"/>
          <w:sz w:val="20"/>
          <w:szCs w:val="19"/>
        </w:rPr>
      </w:pPr>
    </w:p>
    <w:p w14:paraId="3ECC67B6" w14:textId="6104542B" w:rsidR="00235856" w:rsidRPr="001D5B15" w:rsidRDefault="00235856" w:rsidP="00235856">
      <w:pPr>
        <w:rPr>
          <w:rFonts w:cs="Arial"/>
          <w:color w:val="FF0000"/>
          <w:sz w:val="20"/>
          <w:szCs w:val="19"/>
        </w:rPr>
      </w:pPr>
      <w:r w:rsidRPr="00A97EEC">
        <w:rPr>
          <w:rFonts w:cs="Arial"/>
          <w:sz w:val="20"/>
          <w:szCs w:val="19"/>
        </w:rPr>
        <w:t>“We sow</w:t>
      </w:r>
      <w:r w:rsidRPr="00986A8D">
        <w:rPr>
          <w:rFonts w:cs="Arial"/>
          <w:color w:val="auto"/>
          <w:sz w:val="20"/>
          <w:szCs w:val="19"/>
        </w:rPr>
        <w:t xml:space="preserve"> paddocks 1.3 metres out from the boundary. This level of accuracy is really important as we slash around the paddock</w:t>
      </w:r>
      <w:r w:rsidR="008E65CA" w:rsidRPr="00986A8D">
        <w:rPr>
          <w:rFonts w:cs="Arial"/>
          <w:color w:val="auto"/>
          <w:sz w:val="20"/>
          <w:szCs w:val="19"/>
        </w:rPr>
        <w:t xml:space="preserve"> to re</w:t>
      </w:r>
      <w:r w:rsidR="00F8559A" w:rsidRPr="00986A8D">
        <w:rPr>
          <w:rFonts w:cs="Arial"/>
          <w:color w:val="auto"/>
          <w:sz w:val="20"/>
          <w:szCs w:val="19"/>
        </w:rPr>
        <w:t>move two sown rows</w:t>
      </w:r>
      <w:r w:rsidRPr="00986A8D">
        <w:rPr>
          <w:rFonts w:cs="Arial"/>
          <w:color w:val="auto"/>
          <w:sz w:val="20"/>
          <w:szCs w:val="19"/>
        </w:rPr>
        <w:t xml:space="preserve"> just before harvest</w:t>
      </w:r>
      <w:r w:rsidR="00F8559A" w:rsidRPr="00986A8D">
        <w:rPr>
          <w:rFonts w:cs="Arial"/>
          <w:color w:val="auto"/>
          <w:sz w:val="20"/>
          <w:szCs w:val="19"/>
        </w:rPr>
        <w:t>. This reduces</w:t>
      </w:r>
      <w:r w:rsidRPr="00986A8D">
        <w:rPr>
          <w:rFonts w:cs="Arial"/>
          <w:color w:val="auto"/>
          <w:sz w:val="20"/>
          <w:szCs w:val="19"/>
        </w:rPr>
        <w:t xml:space="preserve"> </w:t>
      </w:r>
      <w:r w:rsidR="008E65CA" w:rsidRPr="00986A8D">
        <w:rPr>
          <w:rFonts w:cs="Arial"/>
          <w:color w:val="auto"/>
          <w:sz w:val="20"/>
          <w:szCs w:val="19"/>
        </w:rPr>
        <w:t>the chance of resistant boundary</w:t>
      </w:r>
      <w:r w:rsidRPr="00986A8D">
        <w:rPr>
          <w:rFonts w:cs="Arial"/>
          <w:color w:val="auto"/>
          <w:sz w:val="20"/>
          <w:szCs w:val="19"/>
        </w:rPr>
        <w:t xml:space="preserve"> weed seeds moving into the header</w:t>
      </w:r>
      <w:r w:rsidR="008E65CA" w:rsidRPr="00986A8D">
        <w:rPr>
          <w:rFonts w:cs="Arial"/>
          <w:color w:val="auto"/>
          <w:sz w:val="20"/>
          <w:szCs w:val="19"/>
        </w:rPr>
        <w:t xml:space="preserve"> and being spread over the full 12 metre first lap</w:t>
      </w:r>
      <w:r w:rsidRPr="00986A8D">
        <w:rPr>
          <w:rFonts w:cs="Arial"/>
          <w:color w:val="auto"/>
          <w:sz w:val="20"/>
          <w:szCs w:val="19"/>
        </w:rPr>
        <w:t>,</w:t>
      </w:r>
      <w:r w:rsidR="00F8559A" w:rsidRPr="00986A8D">
        <w:rPr>
          <w:rFonts w:cs="Arial"/>
          <w:color w:val="auto"/>
          <w:sz w:val="20"/>
          <w:szCs w:val="19"/>
        </w:rPr>
        <w:t xml:space="preserve"> and</w:t>
      </w:r>
      <w:r w:rsidRPr="00986A8D">
        <w:rPr>
          <w:rFonts w:cs="Arial"/>
          <w:color w:val="auto"/>
          <w:sz w:val="20"/>
          <w:szCs w:val="19"/>
        </w:rPr>
        <w:t xml:space="preserve"> ensur</w:t>
      </w:r>
      <w:r w:rsidR="00F8559A" w:rsidRPr="00986A8D">
        <w:rPr>
          <w:rFonts w:cs="Arial"/>
          <w:color w:val="auto"/>
          <w:sz w:val="20"/>
          <w:szCs w:val="19"/>
        </w:rPr>
        <w:t xml:space="preserve">es that </w:t>
      </w:r>
      <w:r w:rsidRPr="00986A8D">
        <w:rPr>
          <w:rFonts w:cs="Arial"/>
          <w:color w:val="auto"/>
          <w:sz w:val="20"/>
          <w:szCs w:val="19"/>
        </w:rPr>
        <w:t>we don’t increase th</w:t>
      </w:r>
      <w:r w:rsidR="00F8559A" w:rsidRPr="00986A8D">
        <w:rPr>
          <w:rFonts w:cs="Arial"/>
          <w:color w:val="auto"/>
          <w:sz w:val="20"/>
          <w:szCs w:val="19"/>
        </w:rPr>
        <w:t>e</w:t>
      </w:r>
      <w:r w:rsidRPr="00986A8D">
        <w:rPr>
          <w:rFonts w:cs="Arial"/>
          <w:color w:val="auto"/>
          <w:sz w:val="20"/>
          <w:szCs w:val="19"/>
        </w:rPr>
        <w:t xml:space="preserve"> chance of resistance</w:t>
      </w:r>
      <w:r w:rsidR="008E65CA" w:rsidRPr="00986A8D">
        <w:rPr>
          <w:rFonts w:cs="Arial"/>
          <w:color w:val="auto"/>
          <w:sz w:val="20"/>
          <w:szCs w:val="19"/>
        </w:rPr>
        <w:t xml:space="preserve"> spreading</w:t>
      </w:r>
      <w:r w:rsidRPr="00986A8D">
        <w:rPr>
          <w:rFonts w:cs="Arial"/>
          <w:color w:val="auto"/>
          <w:sz w:val="20"/>
          <w:szCs w:val="19"/>
        </w:rPr>
        <w:t xml:space="preserve"> quickly.”</w:t>
      </w:r>
    </w:p>
    <w:p w14:paraId="4D12CE31" w14:textId="77777777" w:rsidR="00235856" w:rsidRPr="00B96CF1" w:rsidRDefault="00235856" w:rsidP="00235856">
      <w:pPr>
        <w:rPr>
          <w:rFonts w:cs="Arial"/>
          <w:sz w:val="20"/>
          <w:szCs w:val="19"/>
        </w:rPr>
      </w:pPr>
    </w:p>
    <w:p w14:paraId="4987FAD2" w14:textId="77777777" w:rsidR="00097052" w:rsidRDefault="00235856" w:rsidP="00235856">
      <w:pPr>
        <w:rPr>
          <w:rFonts w:cs="Arial"/>
          <w:sz w:val="20"/>
          <w:szCs w:val="19"/>
        </w:rPr>
      </w:pPr>
      <w:r w:rsidRPr="00A97EEC">
        <w:rPr>
          <w:rFonts w:cs="Arial"/>
          <w:sz w:val="20"/>
          <w:szCs w:val="19"/>
        </w:rPr>
        <w:t xml:space="preserve">Phil switched to continuous cropping in 2011, growing wheat, barley, canola and peas. He acknowledges the resistance issue is one drawback of the system but he’s also seen softer soils and increased yields as a result of the switch. </w:t>
      </w:r>
    </w:p>
    <w:p w14:paraId="35CEFF17" w14:textId="77777777" w:rsidR="00097052" w:rsidRDefault="00097052" w:rsidP="00235856">
      <w:pPr>
        <w:rPr>
          <w:rFonts w:cs="Arial"/>
          <w:sz w:val="20"/>
          <w:szCs w:val="19"/>
        </w:rPr>
      </w:pPr>
    </w:p>
    <w:p w14:paraId="42B39512" w14:textId="611CDF02" w:rsidR="00235856" w:rsidRDefault="00097052" w:rsidP="00235856">
      <w:pPr>
        <w:rPr>
          <w:rFonts w:cs="Arial"/>
          <w:sz w:val="20"/>
          <w:szCs w:val="19"/>
        </w:rPr>
      </w:pPr>
      <w:r>
        <w:rPr>
          <w:rFonts w:cs="Arial"/>
          <w:sz w:val="20"/>
          <w:szCs w:val="19"/>
        </w:rPr>
        <w:t>S</w:t>
      </w:r>
      <w:r w:rsidR="00235856" w:rsidRPr="00A97EEC">
        <w:rPr>
          <w:rFonts w:cs="Arial"/>
          <w:sz w:val="20"/>
          <w:szCs w:val="19"/>
        </w:rPr>
        <w:t>ome might say the transition is not yet complete, and others would say it’s a case of continuous tweaking, as Phil also uses his Case IH precision farming technology to redefine his paddock boundaries every year.</w:t>
      </w:r>
    </w:p>
    <w:p w14:paraId="657CFF05" w14:textId="77777777" w:rsidR="00235856" w:rsidRPr="00A97EEC" w:rsidRDefault="00235856" w:rsidP="00235856">
      <w:pPr>
        <w:rPr>
          <w:rFonts w:cs="Arial"/>
          <w:sz w:val="20"/>
          <w:szCs w:val="19"/>
        </w:rPr>
      </w:pPr>
    </w:p>
    <w:p w14:paraId="55D7A567" w14:textId="77777777" w:rsidR="00717286" w:rsidRDefault="00235856" w:rsidP="00235856">
      <w:pPr>
        <w:rPr>
          <w:rFonts w:cs="Arial"/>
          <w:color w:val="auto"/>
          <w:sz w:val="20"/>
          <w:szCs w:val="19"/>
        </w:rPr>
      </w:pPr>
      <w:r w:rsidRPr="00A97EEC">
        <w:rPr>
          <w:rFonts w:cs="Arial"/>
          <w:sz w:val="20"/>
          <w:szCs w:val="19"/>
        </w:rPr>
        <w:t>“Realignment of paddocks has been a big part of our program. We’re trying to improve the efficiency of our tram</w:t>
      </w:r>
      <w:r w:rsidRPr="00986A8D">
        <w:rPr>
          <w:rFonts w:cs="Arial"/>
          <w:color w:val="auto"/>
          <w:sz w:val="20"/>
          <w:szCs w:val="19"/>
        </w:rPr>
        <w:t>lining system b</w:t>
      </w:r>
      <w:r w:rsidR="008E65CA" w:rsidRPr="00986A8D">
        <w:rPr>
          <w:rFonts w:cs="Arial"/>
          <w:color w:val="auto"/>
          <w:sz w:val="20"/>
          <w:szCs w:val="19"/>
        </w:rPr>
        <w:t>y removing fences, realigning tree lines</w:t>
      </w:r>
      <w:r w:rsidRPr="00986A8D">
        <w:rPr>
          <w:rFonts w:cs="Arial"/>
          <w:color w:val="auto"/>
          <w:sz w:val="20"/>
          <w:szCs w:val="19"/>
        </w:rPr>
        <w:t xml:space="preserve"> and making sure we can get the most out of it without too much overlap. With our variable rate boundary system it’s taken a while to get it right</w:t>
      </w:r>
      <w:r w:rsidR="00F8559A" w:rsidRPr="00986A8D">
        <w:rPr>
          <w:rFonts w:cs="Arial"/>
          <w:color w:val="auto"/>
          <w:sz w:val="20"/>
          <w:szCs w:val="19"/>
        </w:rPr>
        <w:t>,</w:t>
      </w:r>
      <w:r w:rsidRPr="00986A8D">
        <w:rPr>
          <w:rFonts w:cs="Arial"/>
          <w:color w:val="auto"/>
          <w:sz w:val="20"/>
          <w:szCs w:val="19"/>
        </w:rPr>
        <w:t xml:space="preserve"> so driving the headlands on autoguidance has certainly improved our efficiency,” </w:t>
      </w:r>
      <w:r w:rsidR="00F8559A" w:rsidRPr="00986A8D">
        <w:rPr>
          <w:rFonts w:cs="Arial"/>
          <w:color w:val="auto"/>
          <w:sz w:val="20"/>
          <w:szCs w:val="19"/>
        </w:rPr>
        <w:t>Phil</w:t>
      </w:r>
      <w:r w:rsidRPr="00986A8D">
        <w:rPr>
          <w:rFonts w:cs="Arial"/>
          <w:color w:val="auto"/>
          <w:sz w:val="20"/>
          <w:szCs w:val="19"/>
        </w:rPr>
        <w:t xml:space="preserve"> explains.</w:t>
      </w:r>
      <w:r w:rsidR="008E65CA" w:rsidRPr="00986A8D">
        <w:rPr>
          <w:rFonts w:cs="Arial"/>
          <w:color w:val="auto"/>
          <w:sz w:val="20"/>
          <w:szCs w:val="19"/>
        </w:rPr>
        <w:t xml:space="preserve"> </w:t>
      </w:r>
    </w:p>
    <w:p w14:paraId="14FE4D6B" w14:textId="77777777" w:rsidR="00717286" w:rsidRDefault="00717286" w:rsidP="00235856">
      <w:pPr>
        <w:rPr>
          <w:rFonts w:cs="Arial"/>
          <w:color w:val="auto"/>
          <w:sz w:val="20"/>
          <w:szCs w:val="19"/>
        </w:rPr>
      </w:pPr>
    </w:p>
    <w:p w14:paraId="26EE09E5" w14:textId="77777777" w:rsidR="00717286" w:rsidRPr="006840A7" w:rsidRDefault="00717286" w:rsidP="00717286">
      <w:pPr>
        <w:jc w:val="center"/>
        <w:rPr>
          <w:rFonts w:cs="Arial"/>
          <w:i/>
          <w:sz w:val="20"/>
          <w:szCs w:val="19"/>
        </w:rPr>
      </w:pPr>
      <w:r w:rsidRPr="006840A7">
        <w:rPr>
          <w:rFonts w:cs="Arial"/>
          <w:i/>
          <w:sz w:val="20"/>
          <w:szCs w:val="19"/>
        </w:rPr>
        <w:t>[</w:t>
      </w:r>
      <w:proofErr w:type="gramStart"/>
      <w:r w:rsidRPr="006840A7">
        <w:rPr>
          <w:rFonts w:cs="Arial"/>
          <w:i/>
          <w:sz w:val="20"/>
          <w:szCs w:val="19"/>
        </w:rPr>
        <w:t>continues</w:t>
      </w:r>
      <w:proofErr w:type="gramEnd"/>
      <w:r w:rsidRPr="006840A7">
        <w:rPr>
          <w:rFonts w:cs="Arial"/>
          <w:i/>
          <w:sz w:val="20"/>
          <w:szCs w:val="19"/>
        </w:rPr>
        <w:t>]</w:t>
      </w:r>
    </w:p>
    <w:p w14:paraId="605FC499" w14:textId="77777777" w:rsidR="00717286" w:rsidRDefault="00717286" w:rsidP="00235856">
      <w:pPr>
        <w:rPr>
          <w:rFonts w:cs="Arial"/>
          <w:color w:val="auto"/>
          <w:sz w:val="20"/>
          <w:szCs w:val="19"/>
        </w:rPr>
      </w:pPr>
    </w:p>
    <w:p w14:paraId="7AECB053" w14:textId="77777777" w:rsidR="00717286" w:rsidRDefault="00717286" w:rsidP="00235856">
      <w:pPr>
        <w:rPr>
          <w:rFonts w:cs="Arial"/>
          <w:color w:val="auto"/>
          <w:sz w:val="20"/>
          <w:szCs w:val="19"/>
        </w:rPr>
      </w:pPr>
    </w:p>
    <w:p w14:paraId="653551AB" w14:textId="77777777" w:rsidR="00717286" w:rsidRDefault="00717286" w:rsidP="00235856">
      <w:pPr>
        <w:rPr>
          <w:rFonts w:cs="Arial"/>
          <w:color w:val="auto"/>
          <w:sz w:val="20"/>
          <w:szCs w:val="19"/>
        </w:rPr>
      </w:pPr>
    </w:p>
    <w:p w14:paraId="7E6AB937" w14:textId="1A593787" w:rsidR="00235856" w:rsidRPr="001D5B15" w:rsidRDefault="00986A8D" w:rsidP="00235856">
      <w:pPr>
        <w:rPr>
          <w:rFonts w:cs="Arial"/>
          <w:color w:val="FF0000"/>
          <w:sz w:val="20"/>
          <w:szCs w:val="19"/>
        </w:rPr>
      </w:pPr>
      <w:r w:rsidRPr="00986A8D">
        <w:rPr>
          <w:rFonts w:cs="Arial"/>
          <w:color w:val="auto"/>
          <w:sz w:val="20"/>
          <w:szCs w:val="19"/>
        </w:rPr>
        <w:t>“</w:t>
      </w:r>
      <w:r w:rsidR="008E65CA" w:rsidRPr="00986A8D">
        <w:rPr>
          <w:rFonts w:cs="Arial"/>
          <w:color w:val="auto"/>
          <w:sz w:val="20"/>
          <w:szCs w:val="19"/>
        </w:rPr>
        <w:t xml:space="preserve">We were averaging a 12% overlap in 2013, ranging from </w:t>
      </w:r>
      <w:r w:rsidR="000B3679">
        <w:rPr>
          <w:rFonts w:cs="Arial"/>
          <w:color w:val="auto"/>
          <w:sz w:val="20"/>
          <w:szCs w:val="19"/>
        </w:rPr>
        <w:t>four</w:t>
      </w:r>
      <w:r w:rsidR="008E65CA" w:rsidRPr="00986A8D">
        <w:rPr>
          <w:rFonts w:cs="Arial"/>
          <w:color w:val="auto"/>
          <w:sz w:val="20"/>
          <w:szCs w:val="19"/>
        </w:rPr>
        <w:t xml:space="preserve"> to 33</w:t>
      </w:r>
      <w:r w:rsidR="000B3679">
        <w:rPr>
          <w:rFonts w:cs="Arial"/>
          <w:color w:val="auto"/>
          <w:sz w:val="20"/>
          <w:szCs w:val="19"/>
        </w:rPr>
        <w:t xml:space="preserve"> percent</w:t>
      </w:r>
      <w:r w:rsidR="008E65CA" w:rsidRPr="00986A8D">
        <w:rPr>
          <w:rFonts w:cs="Arial"/>
          <w:color w:val="auto"/>
          <w:sz w:val="20"/>
          <w:szCs w:val="19"/>
        </w:rPr>
        <w:t xml:space="preserve">. </w:t>
      </w:r>
      <w:r w:rsidRPr="00986A8D">
        <w:rPr>
          <w:rFonts w:cs="Arial"/>
          <w:color w:val="auto"/>
          <w:sz w:val="20"/>
          <w:szCs w:val="19"/>
        </w:rPr>
        <w:t>I</w:t>
      </w:r>
      <w:r w:rsidR="008E65CA" w:rsidRPr="00986A8D">
        <w:rPr>
          <w:rFonts w:cs="Arial"/>
          <w:color w:val="auto"/>
          <w:sz w:val="20"/>
          <w:szCs w:val="19"/>
        </w:rPr>
        <w:t>n liquid nitrogen alone</w:t>
      </w:r>
      <w:r w:rsidRPr="00986A8D">
        <w:rPr>
          <w:rFonts w:cs="Arial"/>
          <w:color w:val="auto"/>
          <w:sz w:val="20"/>
          <w:szCs w:val="19"/>
        </w:rPr>
        <w:t xml:space="preserve"> this requires</w:t>
      </w:r>
      <w:r w:rsidR="001D5B15" w:rsidRPr="00986A8D">
        <w:rPr>
          <w:rFonts w:cs="Arial"/>
          <w:color w:val="auto"/>
          <w:sz w:val="20"/>
          <w:szCs w:val="19"/>
        </w:rPr>
        <w:t xml:space="preserve"> an extra 26</w:t>
      </w:r>
      <w:r w:rsidR="000B3679">
        <w:rPr>
          <w:rFonts w:cs="Arial"/>
          <w:color w:val="auto"/>
          <w:sz w:val="20"/>
          <w:szCs w:val="19"/>
        </w:rPr>
        <w:t>,</w:t>
      </w:r>
      <w:r w:rsidR="001D5B15" w:rsidRPr="00986A8D">
        <w:rPr>
          <w:rFonts w:cs="Arial"/>
          <w:color w:val="auto"/>
          <w:sz w:val="20"/>
          <w:szCs w:val="19"/>
        </w:rPr>
        <w:t>000L over the program</w:t>
      </w:r>
      <w:r w:rsidR="008E65CA" w:rsidRPr="00986A8D">
        <w:rPr>
          <w:rFonts w:cs="Arial"/>
          <w:color w:val="auto"/>
          <w:sz w:val="20"/>
          <w:szCs w:val="19"/>
        </w:rPr>
        <w:t xml:space="preserve"> which creates lodging and screenings. On one paddock alone in 2016</w:t>
      </w:r>
      <w:r w:rsidRPr="00986A8D">
        <w:rPr>
          <w:rFonts w:cs="Arial"/>
          <w:color w:val="auto"/>
          <w:sz w:val="20"/>
          <w:szCs w:val="19"/>
        </w:rPr>
        <w:t>,</w:t>
      </w:r>
      <w:r w:rsidR="008E65CA" w:rsidRPr="00986A8D">
        <w:rPr>
          <w:rFonts w:cs="Arial"/>
          <w:color w:val="auto"/>
          <w:sz w:val="20"/>
          <w:szCs w:val="19"/>
        </w:rPr>
        <w:t xml:space="preserve"> with </w:t>
      </w:r>
      <w:r w:rsidR="00F8559A" w:rsidRPr="00986A8D">
        <w:rPr>
          <w:rFonts w:cs="Arial"/>
          <w:color w:val="auto"/>
          <w:sz w:val="20"/>
          <w:szCs w:val="19"/>
        </w:rPr>
        <w:t xml:space="preserve">Variable Rate Technology </w:t>
      </w:r>
      <w:r w:rsidR="008E65CA" w:rsidRPr="00986A8D">
        <w:rPr>
          <w:rFonts w:cs="Arial"/>
          <w:color w:val="auto"/>
          <w:sz w:val="20"/>
          <w:szCs w:val="19"/>
        </w:rPr>
        <w:t>and paddock adjustments</w:t>
      </w:r>
      <w:r w:rsidRPr="00986A8D">
        <w:rPr>
          <w:rFonts w:cs="Arial"/>
          <w:color w:val="auto"/>
          <w:sz w:val="20"/>
          <w:szCs w:val="19"/>
        </w:rPr>
        <w:t>,</w:t>
      </w:r>
      <w:r w:rsidR="008E65CA" w:rsidRPr="00986A8D">
        <w:rPr>
          <w:rFonts w:cs="Arial"/>
          <w:color w:val="auto"/>
          <w:sz w:val="20"/>
          <w:szCs w:val="19"/>
        </w:rPr>
        <w:t xml:space="preserve"> </w:t>
      </w:r>
      <w:r w:rsidR="001D5B15" w:rsidRPr="00986A8D">
        <w:rPr>
          <w:rFonts w:cs="Arial"/>
          <w:color w:val="auto"/>
          <w:sz w:val="20"/>
          <w:szCs w:val="19"/>
        </w:rPr>
        <w:t>our overlap has dropped by 14</w:t>
      </w:r>
      <w:r w:rsidR="008E65CA" w:rsidRPr="00986A8D">
        <w:rPr>
          <w:rFonts w:cs="Arial"/>
          <w:color w:val="auto"/>
          <w:sz w:val="20"/>
          <w:szCs w:val="19"/>
        </w:rPr>
        <w:t xml:space="preserve">% showing an area sown of </w:t>
      </w:r>
      <w:r w:rsidR="000B3679">
        <w:rPr>
          <w:rFonts w:cs="Arial"/>
          <w:color w:val="auto"/>
          <w:sz w:val="20"/>
          <w:szCs w:val="19"/>
        </w:rPr>
        <w:t>one</w:t>
      </w:r>
      <w:r w:rsidR="008E65CA" w:rsidRPr="00986A8D">
        <w:rPr>
          <w:rFonts w:cs="Arial"/>
          <w:color w:val="auto"/>
          <w:sz w:val="20"/>
          <w:szCs w:val="19"/>
        </w:rPr>
        <w:t xml:space="preserve"> </w:t>
      </w:r>
      <w:r w:rsidR="00F8559A" w:rsidRPr="00986A8D">
        <w:rPr>
          <w:rFonts w:cs="Arial"/>
          <w:color w:val="auto"/>
          <w:sz w:val="20"/>
          <w:szCs w:val="19"/>
        </w:rPr>
        <w:t xml:space="preserve">hectare </w:t>
      </w:r>
      <w:r w:rsidR="008E65CA" w:rsidRPr="00986A8D">
        <w:rPr>
          <w:rFonts w:cs="Arial"/>
          <w:color w:val="auto"/>
          <w:sz w:val="20"/>
          <w:szCs w:val="19"/>
        </w:rPr>
        <w:t xml:space="preserve"> increase but a </w:t>
      </w:r>
      <w:r w:rsidR="000B3679">
        <w:rPr>
          <w:rFonts w:cs="Arial"/>
          <w:color w:val="auto"/>
          <w:sz w:val="20"/>
          <w:szCs w:val="19"/>
        </w:rPr>
        <w:t>seven</w:t>
      </w:r>
      <w:r w:rsidR="008E65CA" w:rsidRPr="00986A8D">
        <w:rPr>
          <w:rFonts w:cs="Arial"/>
          <w:color w:val="auto"/>
          <w:sz w:val="20"/>
          <w:szCs w:val="19"/>
        </w:rPr>
        <w:t xml:space="preserve"> </w:t>
      </w:r>
      <w:r w:rsidR="00F8559A" w:rsidRPr="00986A8D">
        <w:rPr>
          <w:rFonts w:cs="Arial"/>
          <w:color w:val="auto"/>
          <w:sz w:val="20"/>
          <w:szCs w:val="19"/>
        </w:rPr>
        <w:t xml:space="preserve">hectare </w:t>
      </w:r>
      <w:r w:rsidR="008E65CA" w:rsidRPr="00986A8D">
        <w:rPr>
          <w:rFonts w:cs="Arial"/>
          <w:color w:val="auto"/>
          <w:sz w:val="20"/>
          <w:szCs w:val="19"/>
        </w:rPr>
        <w:t>overlap reduction.</w:t>
      </w:r>
      <w:r w:rsidR="00717286">
        <w:rPr>
          <w:rFonts w:cs="Arial"/>
          <w:color w:val="auto"/>
          <w:sz w:val="20"/>
          <w:szCs w:val="19"/>
        </w:rPr>
        <w:t>”</w:t>
      </w:r>
    </w:p>
    <w:p w14:paraId="79AFB90E" w14:textId="77777777" w:rsidR="009A4D98" w:rsidRDefault="009A4D98" w:rsidP="003B3BD3">
      <w:pPr>
        <w:rPr>
          <w:rFonts w:cs="Arial"/>
          <w:sz w:val="20"/>
          <w:szCs w:val="19"/>
        </w:rPr>
      </w:pPr>
    </w:p>
    <w:p w14:paraId="5B4ACC7E" w14:textId="21A1C38C" w:rsidR="004059E2" w:rsidRDefault="00332976" w:rsidP="003B3BD3">
      <w:pPr>
        <w:rPr>
          <w:rFonts w:cs="Arial"/>
          <w:sz w:val="20"/>
          <w:szCs w:val="19"/>
        </w:rPr>
      </w:pPr>
      <w:r>
        <w:rPr>
          <w:rFonts w:cs="Arial"/>
          <w:sz w:val="20"/>
          <w:szCs w:val="19"/>
        </w:rPr>
        <w:t>With seven displays across his fleet</w:t>
      </w:r>
      <w:r w:rsidR="00717286">
        <w:rPr>
          <w:rFonts w:cs="Arial"/>
          <w:sz w:val="20"/>
          <w:szCs w:val="19"/>
        </w:rPr>
        <w:t>,</w:t>
      </w:r>
      <w:r>
        <w:rPr>
          <w:rFonts w:cs="Arial"/>
          <w:sz w:val="20"/>
          <w:szCs w:val="19"/>
        </w:rPr>
        <w:t xml:space="preserve"> </w:t>
      </w:r>
      <w:r w:rsidR="00717286">
        <w:rPr>
          <w:rFonts w:cs="Arial"/>
          <w:sz w:val="20"/>
          <w:szCs w:val="19"/>
        </w:rPr>
        <w:t>which includes Axial-Flow</w:t>
      </w:r>
      <w:r w:rsidR="00717286" w:rsidRPr="00097052">
        <w:rPr>
          <w:rFonts w:cs="Arial"/>
          <w:sz w:val="20"/>
          <w:szCs w:val="19"/>
          <w:vertAlign w:val="superscript"/>
        </w:rPr>
        <w:t>®</w:t>
      </w:r>
      <w:r w:rsidR="00717286">
        <w:rPr>
          <w:rFonts w:cs="Arial"/>
          <w:sz w:val="20"/>
          <w:szCs w:val="19"/>
        </w:rPr>
        <w:t xml:space="preserve"> combines, </w:t>
      </w:r>
      <w:proofErr w:type="spellStart"/>
      <w:r w:rsidR="00717286">
        <w:rPr>
          <w:rFonts w:cs="Arial"/>
          <w:sz w:val="20"/>
          <w:szCs w:val="19"/>
        </w:rPr>
        <w:t>Magnum</w:t>
      </w:r>
      <w:r w:rsidR="00717286" w:rsidRPr="00097052">
        <w:rPr>
          <w:rFonts w:cs="Arial"/>
          <w:sz w:val="20"/>
          <w:szCs w:val="19"/>
          <w:vertAlign w:val="superscript"/>
        </w:rPr>
        <w:t>TM</w:t>
      </w:r>
      <w:proofErr w:type="spellEnd"/>
      <w:r w:rsidR="00717286">
        <w:rPr>
          <w:rFonts w:cs="Arial"/>
          <w:sz w:val="20"/>
          <w:szCs w:val="19"/>
        </w:rPr>
        <w:t xml:space="preserve"> and </w:t>
      </w:r>
      <w:proofErr w:type="spellStart"/>
      <w:r w:rsidR="00717286">
        <w:rPr>
          <w:rFonts w:cs="Arial"/>
          <w:sz w:val="20"/>
          <w:szCs w:val="19"/>
        </w:rPr>
        <w:t>Steiger</w:t>
      </w:r>
      <w:proofErr w:type="spellEnd"/>
      <w:r w:rsidR="00717286" w:rsidRPr="00097052">
        <w:rPr>
          <w:rFonts w:cs="Arial"/>
          <w:sz w:val="20"/>
          <w:szCs w:val="19"/>
          <w:vertAlign w:val="superscript"/>
        </w:rPr>
        <w:t>®</w:t>
      </w:r>
      <w:r w:rsidR="00717286">
        <w:rPr>
          <w:rFonts w:cs="Arial"/>
          <w:sz w:val="20"/>
          <w:szCs w:val="19"/>
        </w:rPr>
        <w:t xml:space="preserve"> tractors and a Patriot</w:t>
      </w:r>
      <w:r w:rsidR="00717286" w:rsidRPr="00097052">
        <w:rPr>
          <w:rFonts w:cs="Arial"/>
          <w:sz w:val="20"/>
          <w:szCs w:val="19"/>
          <w:vertAlign w:val="superscript"/>
        </w:rPr>
        <w:t>®</w:t>
      </w:r>
      <w:r w:rsidR="00717286">
        <w:rPr>
          <w:rFonts w:cs="Arial"/>
          <w:sz w:val="20"/>
          <w:szCs w:val="19"/>
        </w:rPr>
        <w:t xml:space="preserve"> sprayer, </w:t>
      </w:r>
      <w:r>
        <w:rPr>
          <w:rFonts w:cs="Arial"/>
          <w:sz w:val="20"/>
          <w:szCs w:val="19"/>
        </w:rPr>
        <w:t>it’s important for Phil to keep a standard platform. “</w:t>
      </w:r>
      <w:r w:rsidR="004059E2">
        <w:rPr>
          <w:rFonts w:cs="Arial"/>
          <w:sz w:val="20"/>
          <w:szCs w:val="19"/>
        </w:rPr>
        <w:t>H</w:t>
      </w:r>
      <w:r>
        <w:rPr>
          <w:rFonts w:cs="Arial"/>
          <w:sz w:val="20"/>
          <w:szCs w:val="19"/>
        </w:rPr>
        <w:t>aving one platform across the farm makes it easy to help staff when there’</w:t>
      </w:r>
      <w:r w:rsidR="004059E2">
        <w:rPr>
          <w:rFonts w:cs="Arial"/>
          <w:sz w:val="20"/>
          <w:szCs w:val="19"/>
        </w:rPr>
        <w:t xml:space="preserve">s an issue,” says Phil, who also values the integrated nature of the Case IH AFS Advanced Farming </w:t>
      </w:r>
      <w:r w:rsidR="000B3679">
        <w:rPr>
          <w:rFonts w:cs="Arial"/>
          <w:sz w:val="20"/>
          <w:szCs w:val="19"/>
        </w:rPr>
        <w:t>S</w:t>
      </w:r>
      <w:r w:rsidR="004059E2">
        <w:rPr>
          <w:rFonts w:cs="Arial"/>
          <w:sz w:val="20"/>
          <w:szCs w:val="19"/>
        </w:rPr>
        <w:t>ystems.</w:t>
      </w:r>
      <w:r w:rsidR="00986A8D">
        <w:rPr>
          <w:rFonts w:cs="Arial"/>
          <w:sz w:val="20"/>
          <w:szCs w:val="19"/>
        </w:rPr>
        <w:t xml:space="preserve"> </w:t>
      </w:r>
    </w:p>
    <w:p w14:paraId="13CA12AE" w14:textId="77777777" w:rsidR="004059E2" w:rsidRDefault="004059E2" w:rsidP="003B3BD3">
      <w:pPr>
        <w:rPr>
          <w:rFonts w:cs="Arial"/>
          <w:sz w:val="20"/>
          <w:szCs w:val="19"/>
        </w:rPr>
      </w:pPr>
    </w:p>
    <w:p w14:paraId="4A3B6A29" w14:textId="1FA5EB64" w:rsidR="004059E2" w:rsidRDefault="004059E2" w:rsidP="003B3BD3">
      <w:pPr>
        <w:rPr>
          <w:rFonts w:cs="Arial"/>
          <w:sz w:val="20"/>
          <w:szCs w:val="19"/>
        </w:rPr>
      </w:pPr>
      <w:r>
        <w:rPr>
          <w:rFonts w:cs="Arial"/>
          <w:sz w:val="20"/>
          <w:szCs w:val="19"/>
        </w:rPr>
        <w:t>“We don’t want to spend the time setting it up. They’re set up by the Case IH dealership and designed to fit the machinery. If the system</w:t>
      </w:r>
      <w:r w:rsidR="00B96CF1">
        <w:rPr>
          <w:rFonts w:cs="Arial"/>
          <w:sz w:val="20"/>
          <w:szCs w:val="19"/>
        </w:rPr>
        <w:t>’</w:t>
      </w:r>
      <w:r>
        <w:rPr>
          <w:rFonts w:cs="Arial"/>
          <w:sz w:val="20"/>
          <w:szCs w:val="19"/>
        </w:rPr>
        <w:t>s up and running it’s good for the operator.”</w:t>
      </w:r>
    </w:p>
    <w:p w14:paraId="6A2D9495" w14:textId="77777777" w:rsidR="004059E2" w:rsidRDefault="004059E2" w:rsidP="003B3BD3">
      <w:pPr>
        <w:rPr>
          <w:rFonts w:cs="Arial"/>
          <w:sz w:val="20"/>
          <w:szCs w:val="19"/>
        </w:rPr>
      </w:pPr>
    </w:p>
    <w:p w14:paraId="02306AA7" w14:textId="77777777" w:rsidR="004059E2" w:rsidRDefault="004059E2" w:rsidP="004059E2">
      <w:pPr>
        <w:spacing w:after="240" w:line="360" w:lineRule="auto"/>
        <w:rPr>
          <w:rFonts w:cs="Arial"/>
          <w:sz w:val="20"/>
        </w:rPr>
      </w:pPr>
      <w:r>
        <w:rPr>
          <w:rFonts w:cs="Arial"/>
          <w:sz w:val="20"/>
        </w:rPr>
        <w:t>Farmers and contractors looking to upgrade their guidance systems should look no further than their local Case IH dealer. Case IH dealers are specially trained in Advanced Farming Systems, plus they have the local knowledge to support customers in the field.</w:t>
      </w:r>
    </w:p>
    <w:p w14:paraId="4939DD67" w14:textId="3182F085" w:rsidR="00672215" w:rsidRDefault="00672215" w:rsidP="003B3BD3">
      <w:pPr>
        <w:rPr>
          <w:rFonts w:cs="Arial"/>
          <w:sz w:val="20"/>
          <w:szCs w:val="19"/>
        </w:rPr>
      </w:pPr>
      <w:r>
        <w:rPr>
          <w:rFonts w:cs="Arial"/>
          <w:sz w:val="20"/>
          <w:szCs w:val="19"/>
        </w:rPr>
        <w:t xml:space="preserve">For more information see your local Case IH dealer of visit </w:t>
      </w:r>
      <w:hyperlink r:id="rId9" w:history="1">
        <w:r w:rsidRPr="001B1FE4">
          <w:rPr>
            <w:rStyle w:val="Hyperlink"/>
            <w:rFonts w:cs="Arial"/>
            <w:sz w:val="20"/>
            <w:szCs w:val="19"/>
          </w:rPr>
          <w:t>www.caseih.com</w:t>
        </w:r>
      </w:hyperlink>
      <w:r>
        <w:rPr>
          <w:rFonts w:cs="Arial"/>
          <w:sz w:val="20"/>
          <w:szCs w:val="19"/>
        </w:rPr>
        <w:t xml:space="preserve">. </w:t>
      </w:r>
    </w:p>
    <w:p w14:paraId="4F3C3ED1" w14:textId="77777777" w:rsidR="005251C4" w:rsidRDefault="005251C4" w:rsidP="00A828AE">
      <w:pPr>
        <w:rPr>
          <w:rFonts w:cs="Arial"/>
          <w:sz w:val="20"/>
          <w:szCs w:val="19"/>
        </w:rPr>
      </w:pPr>
    </w:p>
    <w:p w14:paraId="5542C372" w14:textId="3B971678" w:rsidR="00A828AE" w:rsidRDefault="00717286" w:rsidP="00717286">
      <w:pPr>
        <w:jc w:val="center"/>
        <w:rPr>
          <w:rFonts w:cs="Arial"/>
          <w:i/>
          <w:sz w:val="20"/>
          <w:szCs w:val="19"/>
        </w:rPr>
      </w:pPr>
      <w:r>
        <w:rPr>
          <w:rFonts w:cs="Arial"/>
          <w:i/>
          <w:sz w:val="20"/>
          <w:szCs w:val="19"/>
        </w:rPr>
        <w:t>[</w:t>
      </w:r>
      <w:proofErr w:type="gramStart"/>
      <w:r>
        <w:rPr>
          <w:rFonts w:cs="Arial"/>
          <w:i/>
          <w:sz w:val="20"/>
          <w:szCs w:val="19"/>
        </w:rPr>
        <w:t>ends</w:t>
      </w:r>
      <w:proofErr w:type="gramEnd"/>
      <w:r>
        <w:rPr>
          <w:rFonts w:cs="Arial"/>
          <w:i/>
          <w:sz w:val="20"/>
          <w:szCs w:val="19"/>
        </w:rPr>
        <w:t>]</w:t>
      </w:r>
    </w:p>
    <w:p w14:paraId="2E45C2BA" w14:textId="77777777" w:rsidR="00717286" w:rsidRPr="00717286" w:rsidRDefault="00717286" w:rsidP="00717286">
      <w:pPr>
        <w:jc w:val="center"/>
        <w:rPr>
          <w:rFonts w:cs="Arial"/>
          <w:i/>
          <w:sz w:val="20"/>
          <w:szCs w:val="19"/>
        </w:rPr>
      </w:pPr>
    </w:p>
    <w:p w14:paraId="74345928" w14:textId="77777777" w:rsidR="00A9554D" w:rsidRDefault="00A9554D" w:rsidP="00A9554D">
      <w:pPr>
        <w:spacing w:after="240" w:line="360" w:lineRule="auto"/>
        <w:rPr>
          <w:rFonts w:cs="Arial"/>
          <w:sz w:val="20"/>
        </w:rPr>
      </w:pPr>
      <w:r>
        <w:rPr>
          <w:rFonts w:cs="Arial"/>
          <w:sz w:val="20"/>
        </w:rPr>
        <w:t xml:space="preserve">Drawing on more than 170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Pr>
            <w:rStyle w:val="Hyperlink"/>
            <w:rFonts w:cs="Arial"/>
            <w:sz w:val="20"/>
          </w:rPr>
          <w:t>www.caseih.com</w:t>
        </w:r>
      </w:hyperlink>
      <w:r>
        <w:rPr>
          <w:rFonts w:cs="Arial"/>
          <w:sz w:val="20"/>
        </w:rPr>
        <w:t>.</w:t>
      </w:r>
    </w:p>
    <w:p w14:paraId="174D566F" w14:textId="77777777" w:rsidR="00A9554D" w:rsidRDefault="00A9554D" w:rsidP="00A9554D">
      <w:pPr>
        <w:spacing w:after="240" w:line="360" w:lineRule="auto"/>
        <w:rPr>
          <w:rFonts w:cs="Arial"/>
          <w:sz w:val="20"/>
        </w:rPr>
      </w:pPr>
      <w:r>
        <w:rPr>
          <w:rFonts w:cs="Arial"/>
          <w:sz w:val="20"/>
        </w:rPr>
        <w:t xml:space="preserve">More news stories and high resolution images at </w:t>
      </w:r>
      <w:hyperlink r:id="rId11" w:history="1">
        <w:r>
          <w:rPr>
            <w:rStyle w:val="Hyperlink"/>
            <w:rFonts w:cs="Arial"/>
            <w:sz w:val="20"/>
          </w:rPr>
          <w:t>www.caseihpressroom.com.au</w:t>
        </w:r>
      </w:hyperlink>
      <w:r>
        <w:rPr>
          <w:rFonts w:cs="Arial"/>
          <w:sz w:val="20"/>
        </w:rPr>
        <w:t>.</w:t>
      </w:r>
    </w:p>
    <w:p w14:paraId="0CF9A064" w14:textId="77777777" w:rsidR="00A9554D" w:rsidRDefault="00A9554D" w:rsidP="00A9554D">
      <w:pPr>
        <w:spacing w:line="360" w:lineRule="auto"/>
        <w:ind w:right="565"/>
        <w:rPr>
          <w:rFonts w:cs="Arial"/>
          <w:color w:val="auto"/>
          <w:sz w:val="16"/>
          <w:szCs w:val="16"/>
        </w:rPr>
      </w:pPr>
      <w:r>
        <w:rPr>
          <w:rFonts w:cs="Arial"/>
          <w:i/>
          <w:color w:val="auto"/>
          <w:sz w:val="16"/>
          <w:szCs w:val="16"/>
        </w:rPr>
        <w:t xml:space="preserve">Case IH is a brand of CNH Industrial N.V., a World leader in Capital Goods listed on the New York Stock Exchange (NYSE: CNHI) and on the </w:t>
      </w:r>
      <w:proofErr w:type="spellStart"/>
      <w:r>
        <w:rPr>
          <w:rFonts w:cs="Arial"/>
          <w:i/>
          <w:color w:val="auto"/>
          <w:sz w:val="16"/>
          <w:szCs w:val="16"/>
        </w:rPr>
        <w:t>Mercato</w:t>
      </w:r>
      <w:proofErr w:type="spellEnd"/>
      <w:r>
        <w:rPr>
          <w:rFonts w:cs="Arial"/>
          <w:i/>
          <w:color w:val="auto"/>
          <w:sz w:val="16"/>
          <w:szCs w:val="16"/>
        </w:rPr>
        <w:t xml:space="preserve"> </w:t>
      </w:r>
      <w:proofErr w:type="spellStart"/>
      <w:r>
        <w:rPr>
          <w:rFonts w:cs="Arial"/>
          <w:i/>
          <w:color w:val="auto"/>
          <w:sz w:val="16"/>
          <w:szCs w:val="16"/>
        </w:rPr>
        <w:t>Telematico</w:t>
      </w:r>
      <w:proofErr w:type="spellEnd"/>
      <w:r>
        <w:rPr>
          <w:rFonts w:cs="Arial"/>
          <w:i/>
          <w:color w:val="auto"/>
          <w:sz w:val="16"/>
          <w:szCs w:val="16"/>
        </w:rPr>
        <w:t xml:space="preserve"> </w:t>
      </w:r>
      <w:proofErr w:type="spellStart"/>
      <w:r>
        <w:rPr>
          <w:rFonts w:cs="Arial"/>
          <w:i/>
          <w:color w:val="auto"/>
          <w:sz w:val="16"/>
          <w:szCs w:val="16"/>
        </w:rPr>
        <w:t>Azionario</w:t>
      </w:r>
      <w:proofErr w:type="spellEnd"/>
      <w:r>
        <w:rPr>
          <w:rFonts w:cs="Arial"/>
          <w:i/>
          <w:color w:val="auto"/>
          <w:sz w:val="16"/>
          <w:szCs w:val="16"/>
        </w:rPr>
        <w:t xml:space="preserve"> of the </w:t>
      </w:r>
      <w:proofErr w:type="spellStart"/>
      <w:r>
        <w:rPr>
          <w:rFonts w:cs="Arial"/>
          <w:i/>
          <w:color w:val="auto"/>
          <w:sz w:val="16"/>
          <w:szCs w:val="16"/>
        </w:rPr>
        <w:t>Borsa</w:t>
      </w:r>
      <w:proofErr w:type="spellEnd"/>
      <w:r>
        <w:rPr>
          <w:rFonts w:cs="Arial"/>
          <w:i/>
          <w:color w:val="auto"/>
          <w:sz w:val="16"/>
          <w:szCs w:val="16"/>
        </w:rPr>
        <w:t xml:space="preserve"> </w:t>
      </w:r>
      <w:proofErr w:type="spellStart"/>
      <w:r>
        <w:rPr>
          <w:rFonts w:cs="Arial"/>
          <w:i/>
          <w:color w:val="auto"/>
          <w:sz w:val="16"/>
          <w:szCs w:val="16"/>
        </w:rPr>
        <w:t>Italiana</w:t>
      </w:r>
      <w:proofErr w:type="spellEnd"/>
      <w:r>
        <w:rPr>
          <w:rFonts w:cs="Arial"/>
          <w:i/>
          <w:color w:val="auto"/>
          <w:sz w:val="16"/>
          <w:szCs w:val="16"/>
        </w:rPr>
        <w:t xml:space="preserve"> (MI: CNHI). More information about CNH Industrial can be found online at </w:t>
      </w:r>
      <w:hyperlink r:id="rId12" w:history="1">
        <w:r>
          <w:rPr>
            <w:rStyle w:val="Hyperlink"/>
            <w:rFonts w:cs="Arial"/>
            <w:i/>
            <w:color w:val="auto"/>
            <w:sz w:val="16"/>
            <w:szCs w:val="16"/>
          </w:rPr>
          <w:t>www.cnhindustrial.com</w:t>
        </w:r>
      </w:hyperlink>
      <w:r>
        <w:rPr>
          <w:rFonts w:cs="Arial"/>
          <w:color w:val="auto"/>
          <w:sz w:val="16"/>
          <w:szCs w:val="16"/>
        </w:rPr>
        <w:t>.</w:t>
      </w:r>
    </w:p>
    <w:p w14:paraId="5A41C45B" w14:textId="77777777" w:rsidR="009D4A69" w:rsidRPr="004E0E1B" w:rsidRDefault="009D4A69" w:rsidP="003C5274">
      <w:pPr>
        <w:spacing w:line="240" w:lineRule="auto"/>
        <w:rPr>
          <w:sz w:val="16"/>
          <w:szCs w:val="16"/>
          <w:lang w:val="en-US"/>
        </w:rPr>
      </w:pPr>
    </w:p>
    <w:sectPr w:rsidR="009D4A69" w:rsidRPr="004E0E1B" w:rsidSect="00FD4708">
      <w:headerReference w:type="even" r:id="rId13"/>
      <w:headerReference w:type="default" r:id="rId14"/>
      <w:footerReference w:type="even" r:id="rId15"/>
      <w:footerReference w:type="default" r:id="rId16"/>
      <w:headerReference w:type="first" r:id="rId17"/>
      <w:footerReference w:type="first" r:id="rId18"/>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839A" w14:textId="77777777" w:rsidR="000C3377" w:rsidRDefault="000C3377">
      <w:pPr>
        <w:spacing w:line="240" w:lineRule="auto"/>
      </w:pPr>
      <w:r>
        <w:separator/>
      </w:r>
    </w:p>
  </w:endnote>
  <w:endnote w:type="continuationSeparator" w:id="0">
    <w:p w14:paraId="48AD4955" w14:textId="77777777" w:rsidR="000C3377" w:rsidRDefault="000C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C1F31" w14:textId="77777777" w:rsidR="008511A6" w:rsidRDefault="0085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7B36" w14:textId="77777777" w:rsidR="004171B3" w:rsidRDefault="004171B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171B3" w:rsidRPr="004C5063" w14:paraId="28CEEB72" w14:textId="77777777">
      <w:trPr>
        <w:trHeight w:val="735"/>
      </w:trPr>
      <w:tc>
        <w:tcPr>
          <w:tcW w:w="2552" w:type="dxa"/>
          <w:shd w:val="clear" w:color="auto" w:fill="auto"/>
        </w:tcPr>
        <w:p w14:paraId="28D68196" w14:textId="77777777" w:rsidR="004171B3" w:rsidRPr="004E0E1B" w:rsidRDefault="004171B3" w:rsidP="009463A8">
          <w:pPr>
            <w:pStyle w:val="04FOOTER"/>
            <w:ind w:right="-101"/>
            <w:rPr>
              <w:rStyle w:val="05FOOTERBOLD"/>
            </w:rPr>
          </w:pPr>
          <w:r w:rsidRPr="004E0E1B">
            <w:rPr>
              <w:rStyle w:val="05FOOTERBOLD"/>
              <w:sz w:val="14"/>
              <w:lang w:val="en-US"/>
            </w:rPr>
            <w:t xml:space="preserve">Case IH Australia </w:t>
          </w:r>
        </w:p>
        <w:p w14:paraId="48362F75" w14:textId="77777777" w:rsidR="004171B3" w:rsidRPr="004E0E1B" w:rsidRDefault="004171B3" w:rsidP="009463A8">
          <w:pPr>
            <w:pStyle w:val="04FOOTER"/>
            <w:ind w:right="-363"/>
            <w:rPr>
              <w:sz w:val="14"/>
              <w:lang w:val="en-US"/>
            </w:rPr>
          </w:pPr>
          <w:r w:rsidRPr="004E0E1B">
            <w:rPr>
              <w:sz w:val="14"/>
              <w:lang w:val="en-US"/>
            </w:rPr>
            <w:t>31-53 Kurrajong Road</w:t>
          </w:r>
        </w:p>
        <w:p w14:paraId="61C77EC8" w14:textId="77777777" w:rsidR="004171B3" w:rsidRPr="004E0E1B" w:rsidRDefault="004171B3" w:rsidP="009463A8">
          <w:pPr>
            <w:pStyle w:val="04FOOTER"/>
            <w:ind w:right="-101"/>
            <w:rPr>
              <w:sz w:val="14"/>
              <w:lang w:val="en-US"/>
            </w:rPr>
          </w:pPr>
          <w:r w:rsidRPr="004E0E1B">
            <w:rPr>
              <w:sz w:val="14"/>
              <w:lang w:val="en-US"/>
            </w:rPr>
            <w:t>St Marys NSW 2760</w:t>
          </w:r>
          <w:r w:rsidRPr="004E0E1B">
            <w:rPr>
              <w:sz w:val="14"/>
              <w:lang w:val="en-US"/>
            </w:rPr>
            <w:br/>
            <w:t>02 9673 7700</w:t>
          </w:r>
        </w:p>
        <w:p w14:paraId="3D57B259" w14:textId="77777777" w:rsidR="004171B3" w:rsidRPr="00293E17" w:rsidRDefault="004171B3" w:rsidP="009463A8">
          <w:pPr>
            <w:pStyle w:val="04FOOTER"/>
            <w:ind w:right="-101"/>
            <w:rPr>
              <w:sz w:val="14"/>
            </w:rPr>
          </w:pPr>
          <w:r>
            <w:rPr>
              <w:sz w:val="14"/>
            </w:rPr>
            <w:t xml:space="preserve">www.caseih.com </w:t>
          </w:r>
        </w:p>
      </w:tc>
      <w:tc>
        <w:tcPr>
          <w:tcW w:w="2551" w:type="dxa"/>
          <w:vAlign w:val="bottom"/>
        </w:tcPr>
        <w:p w14:paraId="6861C530" w14:textId="77777777" w:rsidR="004171B3" w:rsidRPr="004E0E1B" w:rsidRDefault="004171B3" w:rsidP="009D4A69">
          <w:pPr>
            <w:pStyle w:val="04FOOTER"/>
            <w:ind w:right="-101"/>
            <w:rPr>
              <w:b/>
              <w:sz w:val="14"/>
              <w:lang w:val="en-US"/>
            </w:rPr>
          </w:pPr>
          <w:r w:rsidRPr="004E0E1B">
            <w:rPr>
              <w:b/>
              <w:sz w:val="14"/>
              <w:lang w:val="en-US"/>
            </w:rPr>
            <w:t>Media contact:</w:t>
          </w:r>
        </w:p>
        <w:p w14:paraId="09D6BFDF" w14:textId="77777777" w:rsidR="009463A8" w:rsidRPr="004E0E1B" w:rsidRDefault="009463A8" w:rsidP="009463A8">
          <w:pPr>
            <w:pStyle w:val="04FOOTER"/>
            <w:ind w:right="-101"/>
            <w:rPr>
              <w:sz w:val="14"/>
              <w:lang w:val="en-US"/>
            </w:rPr>
          </w:pPr>
          <w:r>
            <w:rPr>
              <w:sz w:val="14"/>
              <w:lang w:val="en-US"/>
            </w:rPr>
            <w:t>Laura Carr</w:t>
          </w:r>
        </w:p>
        <w:p w14:paraId="0E8B840A" w14:textId="79038DCC" w:rsidR="009463A8" w:rsidRPr="004E0E1B" w:rsidRDefault="00AD2A4D" w:rsidP="009463A8">
          <w:pPr>
            <w:pStyle w:val="04FOOTER"/>
            <w:ind w:right="-101"/>
            <w:rPr>
              <w:sz w:val="14"/>
              <w:lang w:val="en-US"/>
            </w:rPr>
          </w:pPr>
          <w:r>
            <w:rPr>
              <w:sz w:val="14"/>
              <w:lang w:val="en-US"/>
            </w:rPr>
            <w:t>Seftons</w:t>
          </w:r>
        </w:p>
        <w:p w14:paraId="195525B0" w14:textId="77777777" w:rsidR="009463A8" w:rsidRPr="004E0E1B" w:rsidRDefault="009463A8" w:rsidP="009463A8">
          <w:pPr>
            <w:pStyle w:val="04FOOTER"/>
            <w:ind w:right="-101"/>
            <w:rPr>
              <w:sz w:val="14"/>
              <w:lang w:val="en-US"/>
            </w:rPr>
          </w:pPr>
          <w:r w:rsidRPr="004E0E1B">
            <w:rPr>
              <w:sz w:val="14"/>
              <w:lang w:val="en-US"/>
            </w:rPr>
            <w:t>02 67</w:t>
          </w:r>
          <w:r w:rsidR="00073CC5">
            <w:rPr>
              <w:sz w:val="14"/>
              <w:lang w:val="en-US"/>
            </w:rPr>
            <w:t>66 5222</w:t>
          </w:r>
        </w:p>
        <w:p w14:paraId="7293914C" w14:textId="77777777" w:rsidR="004171B3" w:rsidRPr="004E0E1B" w:rsidRDefault="009463A8" w:rsidP="00D84A7B">
          <w:pPr>
            <w:pStyle w:val="04FOOTER"/>
            <w:ind w:right="-101"/>
            <w:rPr>
              <w:sz w:val="14"/>
              <w:lang w:val="en-US"/>
            </w:rPr>
          </w:pPr>
          <w:r>
            <w:rPr>
              <w:sz w:val="14"/>
              <w:lang w:val="en-US"/>
            </w:rPr>
            <w:t>laura.carr</w:t>
          </w:r>
          <w:r w:rsidRPr="004E0E1B">
            <w:rPr>
              <w:sz w:val="14"/>
              <w:lang w:val="en-US"/>
            </w:rPr>
            <w:t>@sefton</w:t>
          </w:r>
          <w:r w:rsidR="00D84A7B">
            <w:rPr>
              <w:sz w:val="14"/>
              <w:lang w:val="en-US"/>
            </w:rPr>
            <w:t>s</w:t>
          </w:r>
          <w:r w:rsidRPr="004E0E1B">
            <w:rPr>
              <w:sz w:val="14"/>
              <w:lang w:val="en-US"/>
            </w:rPr>
            <w:t>.com.au</w:t>
          </w:r>
        </w:p>
      </w:tc>
      <w:tc>
        <w:tcPr>
          <w:tcW w:w="3564" w:type="dxa"/>
          <w:shd w:val="clear" w:color="auto" w:fill="auto"/>
          <w:vAlign w:val="bottom"/>
        </w:tcPr>
        <w:p w14:paraId="223A11F0" w14:textId="77777777" w:rsidR="004171B3" w:rsidRPr="004E0E1B" w:rsidRDefault="004171B3" w:rsidP="009D4A69">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171B3" w:rsidRPr="004C5063" w14:paraId="07E7967D" w14:textId="77777777">
      <w:trPr>
        <w:trHeight w:val="5211"/>
      </w:trPr>
      <w:tc>
        <w:tcPr>
          <w:tcW w:w="606" w:type="dxa"/>
          <w:shd w:val="clear" w:color="auto" w:fill="auto"/>
          <w:vAlign w:val="bottom"/>
        </w:tcPr>
        <w:p w14:paraId="252B444A" w14:textId="77777777" w:rsidR="004171B3" w:rsidRPr="004E0E1B" w:rsidRDefault="004171B3" w:rsidP="009D4A69">
          <w:pPr>
            <w:pStyle w:val="01TESTO"/>
            <w:rPr>
              <w:lang w:val="en-US"/>
            </w:rPr>
          </w:pPr>
          <w:r>
            <w:rPr>
              <w:noProof/>
              <w:lang w:eastAsia="en-AU"/>
            </w:rPr>
            <w:drawing>
              <wp:anchor distT="0" distB="0" distL="114300" distR="114300" simplePos="0" relativeHeight="251662336" behindDoc="1" locked="0" layoutInCell="1" allowOverlap="1" wp14:anchorId="3DF51CE6" wp14:editId="7F62827C">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A84F773" w14:textId="77777777" w:rsidR="004171B3" w:rsidRPr="004E0E1B" w:rsidRDefault="004171B3" w:rsidP="0062542F">
    <w:pPr>
      <w:rPr>
        <w:lang w:val="en-US"/>
      </w:rPr>
    </w:pPr>
    <w:r>
      <w:rPr>
        <w:noProof/>
        <w:lang w:eastAsia="en-AU"/>
      </w:rPr>
      <w:drawing>
        <wp:anchor distT="0" distB="0" distL="114300" distR="114300" simplePos="0" relativeHeight="251660288" behindDoc="1" locked="0" layoutInCell="1" allowOverlap="1" wp14:anchorId="0134D493" wp14:editId="62CBB2E3">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312" behindDoc="1" locked="0" layoutInCell="1" allowOverlap="1" wp14:anchorId="3B9AA41B" wp14:editId="3696657E">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3E1B12">
      <w:rPr>
        <w:noProof/>
        <w:lang w:eastAsia="en-AU"/>
      </w:rPr>
      <mc:AlternateContent>
        <mc:Choice Requires="wps">
          <w:drawing>
            <wp:anchor distT="4294967294" distB="4294967294" distL="114300" distR="114300" simplePos="0" relativeHeight="251659264" behindDoc="0" locked="0" layoutInCell="1" allowOverlap="1" wp14:anchorId="42C069C4" wp14:editId="6AA6599E">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3376" id="Line 3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3A15DFE7" w14:textId="77777777" w:rsidR="004171B3" w:rsidRPr="004E0E1B" w:rsidRDefault="004171B3" w:rsidP="009D4A69">
    <w:pPr>
      <w:pStyle w:val="Footer"/>
      <w:rPr>
        <w:lang w:val="en-US"/>
      </w:rPr>
    </w:pPr>
  </w:p>
  <w:p w14:paraId="743B74AF" w14:textId="77777777" w:rsidR="004171B3" w:rsidRPr="004E0E1B" w:rsidRDefault="004171B3" w:rsidP="009D4A6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E236" w14:textId="77777777" w:rsidR="004171B3" w:rsidRPr="00C7201A" w:rsidRDefault="004171B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42192" w14:textId="77777777" w:rsidR="000C3377" w:rsidRDefault="000C3377">
      <w:pPr>
        <w:spacing w:line="240" w:lineRule="auto"/>
      </w:pPr>
      <w:r>
        <w:separator/>
      </w:r>
    </w:p>
  </w:footnote>
  <w:footnote w:type="continuationSeparator" w:id="0">
    <w:p w14:paraId="7EF27DA0" w14:textId="77777777" w:rsidR="000C3377" w:rsidRDefault="000C3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2A8D" w14:textId="77777777" w:rsidR="008511A6" w:rsidRDefault="00851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D007" w14:textId="09B21590" w:rsidR="004171B3" w:rsidRDefault="004171B3" w:rsidP="009D4A69">
    <w:r w:rsidRPr="00C278AF">
      <w:rPr>
        <w:noProof/>
        <w:lang w:eastAsia="en-AU"/>
      </w:rPr>
      <w:drawing>
        <wp:anchor distT="0" distB="0" distL="114300" distR="114300" simplePos="0" relativeHeight="251657216" behindDoc="1" locked="0" layoutInCell="1" allowOverlap="1" wp14:anchorId="659EBE61" wp14:editId="15FA7C43">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3E1B12">
      <w:rPr>
        <w:noProof/>
        <w:lang w:eastAsia="en-AU"/>
      </w:rPr>
      <mc:AlternateContent>
        <mc:Choice Requires="wps">
          <w:drawing>
            <wp:anchor distT="4294967294" distB="4294967294" distL="114300" distR="114300" simplePos="0" relativeHeight="251654144" behindDoc="0" locked="0" layoutInCell="1" allowOverlap="1" wp14:anchorId="457DD4D4" wp14:editId="075AB597">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7547D"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171B3" w:rsidRPr="004C5063" w14:paraId="6654E414" w14:textId="77777777">
      <w:trPr>
        <w:trHeight w:val="735"/>
      </w:trPr>
      <w:tc>
        <w:tcPr>
          <w:tcW w:w="2552" w:type="dxa"/>
          <w:shd w:val="clear" w:color="auto" w:fill="auto"/>
        </w:tcPr>
        <w:p w14:paraId="7E9FA81F" w14:textId="77777777" w:rsidR="004171B3" w:rsidRPr="004E0E1B" w:rsidRDefault="004171B3" w:rsidP="009463A8">
          <w:pPr>
            <w:pStyle w:val="04FOOTER"/>
            <w:ind w:right="-101"/>
            <w:rPr>
              <w:rStyle w:val="05FOOTERBOLD"/>
            </w:rPr>
          </w:pPr>
          <w:r w:rsidRPr="004E0E1B">
            <w:rPr>
              <w:rStyle w:val="05FOOTERBOLD"/>
              <w:sz w:val="14"/>
              <w:lang w:val="en-US"/>
            </w:rPr>
            <w:t xml:space="preserve">Case IH Australia </w:t>
          </w:r>
        </w:p>
        <w:p w14:paraId="4E01B0D6" w14:textId="77777777" w:rsidR="004171B3" w:rsidRPr="004E0E1B" w:rsidRDefault="004171B3" w:rsidP="009463A8">
          <w:pPr>
            <w:pStyle w:val="04FOOTER"/>
            <w:ind w:right="-363"/>
            <w:rPr>
              <w:sz w:val="14"/>
              <w:lang w:val="en-US"/>
            </w:rPr>
          </w:pPr>
          <w:r w:rsidRPr="004E0E1B">
            <w:rPr>
              <w:sz w:val="14"/>
              <w:lang w:val="en-US"/>
            </w:rPr>
            <w:t>31-53 Kurrajong Road</w:t>
          </w:r>
        </w:p>
        <w:p w14:paraId="31E9DA15" w14:textId="77777777" w:rsidR="004171B3" w:rsidRPr="004E0E1B" w:rsidRDefault="004171B3" w:rsidP="009463A8">
          <w:pPr>
            <w:pStyle w:val="04FOOTER"/>
            <w:ind w:right="-101"/>
            <w:rPr>
              <w:sz w:val="14"/>
              <w:lang w:val="en-US"/>
            </w:rPr>
          </w:pPr>
          <w:r w:rsidRPr="004E0E1B">
            <w:rPr>
              <w:sz w:val="14"/>
              <w:lang w:val="en-US"/>
            </w:rPr>
            <w:t>St Marys NSW 2760</w:t>
          </w:r>
          <w:r w:rsidRPr="004E0E1B">
            <w:rPr>
              <w:sz w:val="14"/>
              <w:lang w:val="en-US"/>
            </w:rPr>
            <w:br/>
            <w:t>02 9673 7700</w:t>
          </w:r>
        </w:p>
        <w:p w14:paraId="73603762" w14:textId="77777777" w:rsidR="004171B3" w:rsidRPr="00293E17" w:rsidRDefault="004171B3" w:rsidP="009463A8">
          <w:pPr>
            <w:pStyle w:val="04FOOTER"/>
            <w:ind w:right="-101"/>
            <w:rPr>
              <w:sz w:val="14"/>
            </w:rPr>
          </w:pPr>
          <w:r>
            <w:rPr>
              <w:sz w:val="14"/>
            </w:rPr>
            <w:t xml:space="preserve">www.caseih.com </w:t>
          </w:r>
        </w:p>
      </w:tc>
      <w:tc>
        <w:tcPr>
          <w:tcW w:w="2551" w:type="dxa"/>
          <w:vAlign w:val="bottom"/>
        </w:tcPr>
        <w:p w14:paraId="4D39B00C" w14:textId="77777777" w:rsidR="004171B3" w:rsidRPr="004E0E1B" w:rsidRDefault="009463A8" w:rsidP="009D4A69">
          <w:pPr>
            <w:pStyle w:val="04FOOTER"/>
            <w:ind w:right="-101"/>
            <w:rPr>
              <w:b/>
              <w:sz w:val="14"/>
              <w:lang w:val="en-US"/>
            </w:rPr>
          </w:pPr>
          <w:r>
            <w:rPr>
              <w:b/>
              <w:sz w:val="14"/>
              <w:lang w:val="en-US"/>
            </w:rPr>
            <w:t>Media contact</w:t>
          </w:r>
          <w:r w:rsidR="004171B3" w:rsidRPr="004E0E1B">
            <w:rPr>
              <w:b/>
              <w:sz w:val="14"/>
              <w:lang w:val="en-US"/>
            </w:rPr>
            <w:t>:</w:t>
          </w:r>
        </w:p>
        <w:p w14:paraId="3923A988" w14:textId="77777777" w:rsidR="009463A8" w:rsidRPr="004E0E1B" w:rsidRDefault="009463A8" w:rsidP="009463A8">
          <w:pPr>
            <w:pStyle w:val="04FOOTER"/>
            <w:ind w:right="-101"/>
            <w:rPr>
              <w:sz w:val="14"/>
              <w:lang w:val="en-US"/>
            </w:rPr>
          </w:pPr>
          <w:r>
            <w:rPr>
              <w:sz w:val="14"/>
              <w:lang w:val="en-US"/>
            </w:rPr>
            <w:t>Laura Carr</w:t>
          </w:r>
        </w:p>
        <w:p w14:paraId="282B92D6" w14:textId="77777777" w:rsidR="009463A8" w:rsidRPr="004E0E1B" w:rsidRDefault="009F7412" w:rsidP="009463A8">
          <w:pPr>
            <w:pStyle w:val="04FOOTER"/>
            <w:ind w:right="-101"/>
            <w:rPr>
              <w:sz w:val="14"/>
              <w:lang w:val="en-US"/>
            </w:rPr>
          </w:pPr>
          <w:r>
            <w:rPr>
              <w:sz w:val="14"/>
              <w:lang w:val="en-US"/>
            </w:rPr>
            <w:t>Seftons</w:t>
          </w:r>
        </w:p>
        <w:p w14:paraId="2AACD9B6" w14:textId="77777777" w:rsidR="009463A8" w:rsidRPr="004E0E1B" w:rsidRDefault="009463A8" w:rsidP="009463A8">
          <w:pPr>
            <w:pStyle w:val="04FOOTER"/>
            <w:ind w:right="-101"/>
            <w:rPr>
              <w:sz w:val="14"/>
              <w:lang w:val="en-US"/>
            </w:rPr>
          </w:pPr>
          <w:r w:rsidRPr="004E0E1B">
            <w:rPr>
              <w:sz w:val="14"/>
              <w:lang w:val="en-US"/>
            </w:rPr>
            <w:t xml:space="preserve">02 </w:t>
          </w:r>
          <w:r w:rsidR="005D04B7">
            <w:rPr>
              <w:sz w:val="14"/>
              <w:lang w:val="en-US"/>
            </w:rPr>
            <w:t>6766 5222</w:t>
          </w:r>
        </w:p>
        <w:p w14:paraId="4428D6E9" w14:textId="77777777" w:rsidR="004171B3" w:rsidRPr="004E0E1B" w:rsidRDefault="009463A8" w:rsidP="005D04B7">
          <w:pPr>
            <w:pStyle w:val="04FOOTER"/>
            <w:ind w:right="-101"/>
            <w:rPr>
              <w:sz w:val="14"/>
              <w:lang w:val="en-US"/>
            </w:rPr>
          </w:pPr>
          <w:r>
            <w:rPr>
              <w:sz w:val="14"/>
              <w:lang w:val="en-US"/>
            </w:rPr>
            <w:t>laura.carr</w:t>
          </w:r>
          <w:r w:rsidR="005D04B7">
            <w:rPr>
              <w:sz w:val="14"/>
              <w:lang w:val="en-US"/>
            </w:rPr>
            <w:t>@seftons</w:t>
          </w:r>
          <w:r w:rsidRPr="004E0E1B">
            <w:rPr>
              <w:sz w:val="14"/>
              <w:lang w:val="en-US"/>
            </w:rPr>
            <w:t>.com.au</w:t>
          </w:r>
        </w:p>
      </w:tc>
      <w:tc>
        <w:tcPr>
          <w:tcW w:w="3564" w:type="dxa"/>
          <w:shd w:val="clear" w:color="auto" w:fill="auto"/>
          <w:vAlign w:val="bottom"/>
        </w:tcPr>
        <w:p w14:paraId="6DC98088" w14:textId="77777777" w:rsidR="004171B3" w:rsidRPr="004E0E1B" w:rsidRDefault="004171B3" w:rsidP="00AD0B90">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171B3" w:rsidRPr="004C5063" w14:paraId="6F8182BF" w14:textId="77777777">
      <w:trPr>
        <w:trHeight w:val="5211"/>
      </w:trPr>
      <w:tc>
        <w:tcPr>
          <w:tcW w:w="606" w:type="dxa"/>
          <w:shd w:val="clear" w:color="auto" w:fill="auto"/>
          <w:vAlign w:val="bottom"/>
        </w:tcPr>
        <w:p w14:paraId="61BECB13" w14:textId="77777777" w:rsidR="004171B3" w:rsidRPr="004E0E1B" w:rsidRDefault="004171B3" w:rsidP="00803F35">
          <w:pPr>
            <w:pStyle w:val="01TESTO"/>
            <w:rPr>
              <w:lang w:val="en-US"/>
            </w:rPr>
          </w:pPr>
          <w:r>
            <w:rPr>
              <w:noProof/>
              <w:lang w:eastAsia="en-AU"/>
            </w:rPr>
            <w:drawing>
              <wp:anchor distT="0" distB="0" distL="114300" distR="114300" simplePos="0" relativeHeight="251658240" behindDoc="1" locked="0" layoutInCell="1" allowOverlap="1" wp14:anchorId="0AC9054D" wp14:editId="5CDD1AF6">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681DA56" w14:textId="17B117E6" w:rsidR="004171B3" w:rsidRDefault="004171B3" w:rsidP="009D4A69">
    <w:r>
      <w:rPr>
        <w:noProof/>
        <w:lang w:eastAsia="en-AU"/>
      </w:rPr>
      <w:drawing>
        <wp:anchor distT="0" distB="0" distL="114300" distR="114300" simplePos="0" relativeHeight="251655168" behindDoc="1" locked="0" layoutInCell="1" allowOverlap="1" wp14:anchorId="29602DDA" wp14:editId="69CBDFE8">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6192" behindDoc="1" locked="0" layoutInCell="1" allowOverlap="1" wp14:anchorId="4D59ADB5" wp14:editId="0469DE36">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3E1B12">
      <w:rPr>
        <w:noProof/>
        <w:lang w:eastAsia="en-AU"/>
      </w:rPr>
      <mc:AlternateContent>
        <mc:Choice Requires="wps">
          <w:drawing>
            <wp:anchor distT="4294967294" distB="4294967294" distL="114300" distR="114300" simplePos="0" relativeHeight="251652096" behindDoc="0" locked="0" layoutInCell="1" allowOverlap="1" wp14:anchorId="6C7E6ED8" wp14:editId="496F3B4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2C3A"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sidR="003E1B12">
      <w:rPr>
        <w:noProof/>
        <w:lang w:eastAsia="en-AU"/>
      </w:rPr>
      <mc:AlternateContent>
        <mc:Choice Requires="wps">
          <w:drawing>
            <wp:anchor distT="4294967294" distB="4294967294" distL="114300" distR="114300" simplePos="0" relativeHeight="251653120" behindDoc="0" locked="0" layoutInCell="1" allowOverlap="1" wp14:anchorId="4B41A7FF" wp14:editId="30D6CAF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778C"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009B"/>
    <w:rsid w:val="000216D7"/>
    <w:rsid w:val="00024E14"/>
    <w:rsid w:val="000573ED"/>
    <w:rsid w:val="00073CC5"/>
    <w:rsid w:val="0007425D"/>
    <w:rsid w:val="0008491E"/>
    <w:rsid w:val="00092FDB"/>
    <w:rsid w:val="00093D57"/>
    <w:rsid w:val="00097052"/>
    <w:rsid w:val="000973D0"/>
    <w:rsid w:val="00097437"/>
    <w:rsid w:val="000A628E"/>
    <w:rsid w:val="000A6FC6"/>
    <w:rsid w:val="000B2AE7"/>
    <w:rsid w:val="000B3679"/>
    <w:rsid w:val="000B3BFC"/>
    <w:rsid w:val="000B4482"/>
    <w:rsid w:val="000C3377"/>
    <w:rsid w:val="000C35CB"/>
    <w:rsid w:val="000C35D5"/>
    <w:rsid w:val="000C53F9"/>
    <w:rsid w:val="000C6888"/>
    <w:rsid w:val="000E3373"/>
    <w:rsid w:val="000E4A6A"/>
    <w:rsid w:val="000E520E"/>
    <w:rsid w:val="000E7DAC"/>
    <w:rsid w:val="000F0088"/>
    <w:rsid w:val="000F4CD4"/>
    <w:rsid w:val="000F5676"/>
    <w:rsid w:val="0010252B"/>
    <w:rsid w:val="001132CE"/>
    <w:rsid w:val="00133BEE"/>
    <w:rsid w:val="0015089E"/>
    <w:rsid w:val="00153909"/>
    <w:rsid w:val="00167169"/>
    <w:rsid w:val="00177E4A"/>
    <w:rsid w:val="00181AB3"/>
    <w:rsid w:val="00181BD5"/>
    <w:rsid w:val="001838C4"/>
    <w:rsid w:val="001D2F0D"/>
    <w:rsid w:val="001D5B15"/>
    <w:rsid w:val="001E0AE4"/>
    <w:rsid w:val="001E1BBF"/>
    <w:rsid w:val="001E2B36"/>
    <w:rsid w:val="00217A78"/>
    <w:rsid w:val="0022407C"/>
    <w:rsid w:val="002353F0"/>
    <w:rsid w:val="00235856"/>
    <w:rsid w:val="00251E02"/>
    <w:rsid w:val="0025657B"/>
    <w:rsid w:val="00261174"/>
    <w:rsid w:val="00267BB1"/>
    <w:rsid w:val="002756B8"/>
    <w:rsid w:val="00275E97"/>
    <w:rsid w:val="00294C7D"/>
    <w:rsid w:val="00294CCF"/>
    <w:rsid w:val="00295461"/>
    <w:rsid w:val="002A4E8A"/>
    <w:rsid w:val="002C4237"/>
    <w:rsid w:val="002C50C9"/>
    <w:rsid w:val="002D0418"/>
    <w:rsid w:val="002D7603"/>
    <w:rsid w:val="002E3038"/>
    <w:rsid w:val="003171E7"/>
    <w:rsid w:val="00322B96"/>
    <w:rsid w:val="00332976"/>
    <w:rsid w:val="00333F00"/>
    <w:rsid w:val="00342847"/>
    <w:rsid w:val="0036613B"/>
    <w:rsid w:val="00385E8B"/>
    <w:rsid w:val="003907C4"/>
    <w:rsid w:val="003A1361"/>
    <w:rsid w:val="003B3BD3"/>
    <w:rsid w:val="003C1F59"/>
    <w:rsid w:val="003C4C82"/>
    <w:rsid w:val="003C5274"/>
    <w:rsid w:val="003E1B12"/>
    <w:rsid w:val="003E1BAB"/>
    <w:rsid w:val="004012FA"/>
    <w:rsid w:val="004059E2"/>
    <w:rsid w:val="00416530"/>
    <w:rsid w:val="004171B3"/>
    <w:rsid w:val="00420CF6"/>
    <w:rsid w:val="004216E2"/>
    <w:rsid w:val="00444304"/>
    <w:rsid w:val="00445B6C"/>
    <w:rsid w:val="00453540"/>
    <w:rsid w:val="00454832"/>
    <w:rsid w:val="00462343"/>
    <w:rsid w:val="00465D4D"/>
    <w:rsid w:val="004700E8"/>
    <w:rsid w:val="00471F3E"/>
    <w:rsid w:val="00495C3F"/>
    <w:rsid w:val="0049797F"/>
    <w:rsid w:val="004A45AE"/>
    <w:rsid w:val="004C5063"/>
    <w:rsid w:val="004C59ED"/>
    <w:rsid w:val="004D4585"/>
    <w:rsid w:val="004D481C"/>
    <w:rsid w:val="004D72D2"/>
    <w:rsid w:val="004E0E1B"/>
    <w:rsid w:val="004F3E58"/>
    <w:rsid w:val="004F4131"/>
    <w:rsid w:val="00510A2A"/>
    <w:rsid w:val="005138CC"/>
    <w:rsid w:val="00524CC8"/>
    <w:rsid w:val="005251C4"/>
    <w:rsid w:val="0053690F"/>
    <w:rsid w:val="005372AF"/>
    <w:rsid w:val="005456BA"/>
    <w:rsid w:val="00571601"/>
    <w:rsid w:val="00592D49"/>
    <w:rsid w:val="00596B8E"/>
    <w:rsid w:val="005972E7"/>
    <w:rsid w:val="005A2C1A"/>
    <w:rsid w:val="005B06BE"/>
    <w:rsid w:val="005C5EA2"/>
    <w:rsid w:val="005D04B7"/>
    <w:rsid w:val="005D63CE"/>
    <w:rsid w:val="005E3A84"/>
    <w:rsid w:val="005F1857"/>
    <w:rsid w:val="005F18FD"/>
    <w:rsid w:val="005F6555"/>
    <w:rsid w:val="00602E41"/>
    <w:rsid w:val="0060700C"/>
    <w:rsid w:val="006141C8"/>
    <w:rsid w:val="00621ECE"/>
    <w:rsid w:val="006228EA"/>
    <w:rsid w:val="0062542F"/>
    <w:rsid w:val="00641AB4"/>
    <w:rsid w:val="00651024"/>
    <w:rsid w:val="00672215"/>
    <w:rsid w:val="0068086D"/>
    <w:rsid w:val="00682CF7"/>
    <w:rsid w:val="00683821"/>
    <w:rsid w:val="0068399E"/>
    <w:rsid w:val="006840A7"/>
    <w:rsid w:val="00693882"/>
    <w:rsid w:val="006A371F"/>
    <w:rsid w:val="006B1EDD"/>
    <w:rsid w:val="006B668A"/>
    <w:rsid w:val="006D4745"/>
    <w:rsid w:val="006E3DB7"/>
    <w:rsid w:val="006E4915"/>
    <w:rsid w:val="006F40E4"/>
    <w:rsid w:val="006F5850"/>
    <w:rsid w:val="00715694"/>
    <w:rsid w:val="007160C7"/>
    <w:rsid w:val="00717286"/>
    <w:rsid w:val="0072364C"/>
    <w:rsid w:val="00725CEA"/>
    <w:rsid w:val="0073614D"/>
    <w:rsid w:val="00737CAC"/>
    <w:rsid w:val="00741589"/>
    <w:rsid w:val="00751AC1"/>
    <w:rsid w:val="00753910"/>
    <w:rsid w:val="00754819"/>
    <w:rsid w:val="007565A4"/>
    <w:rsid w:val="00765F5B"/>
    <w:rsid w:val="00772379"/>
    <w:rsid w:val="007748F7"/>
    <w:rsid w:val="00777F86"/>
    <w:rsid w:val="00784FF7"/>
    <w:rsid w:val="007A10AA"/>
    <w:rsid w:val="007A493E"/>
    <w:rsid w:val="007B05E5"/>
    <w:rsid w:val="007B1FB3"/>
    <w:rsid w:val="007C2924"/>
    <w:rsid w:val="007C3D1A"/>
    <w:rsid w:val="007C799A"/>
    <w:rsid w:val="007D4D19"/>
    <w:rsid w:val="007E2988"/>
    <w:rsid w:val="007E4086"/>
    <w:rsid w:val="007E5BC1"/>
    <w:rsid w:val="00803F35"/>
    <w:rsid w:val="008064F1"/>
    <w:rsid w:val="00811A90"/>
    <w:rsid w:val="00816730"/>
    <w:rsid w:val="0081709C"/>
    <w:rsid w:val="00817601"/>
    <w:rsid w:val="008218F1"/>
    <w:rsid w:val="0083368E"/>
    <w:rsid w:val="00844230"/>
    <w:rsid w:val="008511A6"/>
    <w:rsid w:val="00861F71"/>
    <w:rsid w:val="00864D04"/>
    <w:rsid w:val="00884B22"/>
    <w:rsid w:val="008851C4"/>
    <w:rsid w:val="00894940"/>
    <w:rsid w:val="008A5E7B"/>
    <w:rsid w:val="008B121C"/>
    <w:rsid w:val="008B3DB2"/>
    <w:rsid w:val="008C1228"/>
    <w:rsid w:val="008C70E5"/>
    <w:rsid w:val="008D215D"/>
    <w:rsid w:val="008E4226"/>
    <w:rsid w:val="008E65CA"/>
    <w:rsid w:val="008F50A1"/>
    <w:rsid w:val="008F5AA7"/>
    <w:rsid w:val="00904661"/>
    <w:rsid w:val="00910275"/>
    <w:rsid w:val="009110C5"/>
    <w:rsid w:val="00913086"/>
    <w:rsid w:val="009135A1"/>
    <w:rsid w:val="00925134"/>
    <w:rsid w:val="00931F3B"/>
    <w:rsid w:val="00933699"/>
    <w:rsid w:val="00933BDA"/>
    <w:rsid w:val="00937441"/>
    <w:rsid w:val="0094493D"/>
    <w:rsid w:val="009463A8"/>
    <w:rsid w:val="009603BE"/>
    <w:rsid w:val="00970496"/>
    <w:rsid w:val="00970940"/>
    <w:rsid w:val="00970A95"/>
    <w:rsid w:val="0097270A"/>
    <w:rsid w:val="00973D83"/>
    <w:rsid w:val="009842BA"/>
    <w:rsid w:val="009865C5"/>
    <w:rsid w:val="00986A8D"/>
    <w:rsid w:val="009A0D74"/>
    <w:rsid w:val="009A4D98"/>
    <w:rsid w:val="009B20BD"/>
    <w:rsid w:val="009B3493"/>
    <w:rsid w:val="009B5809"/>
    <w:rsid w:val="009C1F15"/>
    <w:rsid w:val="009C4793"/>
    <w:rsid w:val="009D4A69"/>
    <w:rsid w:val="009F5D87"/>
    <w:rsid w:val="009F7412"/>
    <w:rsid w:val="00A02928"/>
    <w:rsid w:val="00A079DB"/>
    <w:rsid w:val="00A15A27"/>
    <w:rsid w:val="00A23DBD"/>
    <w:rsid w:val="00A30662"/>
    <w:rsid w:val="00A33736"/>
    <w:rsid w:val="00A41A11"/>
    <w:rsid w:val="00A43F7D"/>
    <w:rsid w:val="00A574F5"/>
    <w:rsid w:val="00A70C76"/>
    <w:rsid w:val="00A828AE"/>
    <w:rsid w:val="00A90F7D"/>
    <w:rsid w:val="00A93F70"/>
    <w:rsid w:val="00A9554D"/>
    <w:rsid w:val="00AA3E4A"/>
    <w:rsid w:val="00AA5165"/>
    <w:rsid w:val="00AB7EF2"/>
    <w:rsid w:val="00AC2DB3"/>
    <w:rsid w:val="00AC3B55"/>
    <w:rsid w:val="00AD0B90"/>
    <w:rsid w:val="00AD2A4D"/>
    <w:rsid w:val="00AF5E1C"/>
    <w:rsid w:val="00B01ECD"/>
    <w:rsid w:val="00B048BE"/>
    <w:rsid w:val="00B11928"/>
    <w:rsid w:val="00B124C6"/>
    <w:rsid w:val="00B14849"/>
    <w:rsid w:val="00B2281A"/>
    <w:rsid w:val="00B23DFB"/>
    <w:rsid w:val="00B339B4"/>
    <w:rsid w:val="00B46681"/>
    <w:rsid w:val="00B47037"/>
    <w:rsid w:val="00B612F7"/>
    <w:rsid w:val="00B6417A"/>
    <w:rsid w:val="00B767BB"/>
    <w:rsid w:val="00B8495A"/>
    <w:rsid w:val="00B94389"/>
    <w:rsid w:val="00B9620C"/>
    <w:rsid w:val="00B96CF1"/>
    <w:rsid w:val="00BC477F"/>
    <w:rsid w:val="00BC4FD3"/>
    <w:rsid w:val="00BD19BA"/>
    <w:rsid w:val="00BF4C32"/>
    <w:rsid w:val="00C14664"/>
    <w:rsid w:val="00C20206"/>
    <w:rsid w:val="00C26853"/>
    <w:rsid w:val="00C3170E"/>
    <w:rsid w:val="00C4772D"/>
    <w:rsid w:val="00C50C46"/>
    <w:rsid w:val="00C57B78"/>
    <w:rsid w:val="00C77293"/>
    <w:rsid w:val="00C777D2"/>
    <w:rsid w:val="00C87DBA"/>
    <w:rsid w:val="00C97118"/>
    <w:rsid w:val="00CA16D6"/>
    <w:rsid w:val="00CA4F8E"/>
    <w:rsid w:val="00CA59D3"/>
    <w:rsid w:val="00CB761F"/>
    <w:rsid w:val="00CC36DC"/>
    <w:rsid w:val="00CD0C67"/>
    <w:rsid w:val="00CE51FC"/>
    <w:rsid w:val="00D10583"/>
    <w:rsid w:val="00D27938"/>
    <w:rsid w:val="00D3126A"/>
    <w:rsid w:val="00D43ED1"/>
    <w:rsid w:val="00D466B6"/>
    <w:rsid w:val="00D46751"/>
    <w:rsid w:val="00D54618"/>
    <w:rsid w:val="00D62450"/>
    <w:rsid w:val="00D630A3"/>
    <w:rsid w:val="00D80E07"/>
    <w:rsid w:val="00D83C4C"/>
    <w:rsid w:val="00D84A7B"/>
    <w:rsid w:val="00D905C3"/>
    <w:rsid w:val="00D921DD"/>
    <w:rsid w:val="00DA66A8"/>
    <w:rsid w:val="00DB3652"/>
    <w:rsid w:val="00DC46B3"/>
    <w:rsid w:val="00DD130B"/>
    <w:rsid w:val="00DD4787"/>
    <w:rsid w:val="00DD4A4D"/>
    <w:rsid w:val="00DE58E1"/>
    <w:rsid w:val="00DF285D"/>
    <w:rsid w:val="00DF447B"/>
    <w:rsid w:val="00DF5882"/>
    <w:rsid w:val="00E1181E"/>
    <w:rsid w:val="00E20775"/>
    <w:rsid w:val="00E273F3"/>
    <w:rsid w:val="00E530D7"/>
    <w:rsid w:val="00E570A2"/>
    <w:rsid w:val="00E739A3"/>
    <w:rsid w:val="00E73B03"/>
    <w:rsid w:val="00E82C9D"/>
    <w:rsid w:val="00E90EFA"/>
    <w:rsid w:val="00E95AA1"/>
    <w:rsid w:val="00EB2C46"/>
    <w:rsid w:val="00EC43E0"/>
    <w:rsid w:val="00EC5CB6"/>
    <w:rsid w:val="00EC7BFC"/>
    <w:rsid w:val="00F072C4"/>
    <w:rsid w:val="00F36AA1"/>
    <w:rsid w:val="00F36D4F"/>
    <w:rsid w:val="00F40BAA"/>
    <w:rsid w:val="00F44139"/>
    <w:rsid w:val="00F4629E"/>
    <w:rsid w:val="00F52116"/>
    <w:rsid w:val="00F70D1C"/>
    <w:rsid w:val="00F77CCA"/>
    <w:rsid w:val="00F8559A"/>
    <w:rsid w:val="00F94F51"/>
    <w:rsid w:val="00FC34A7"/>
    <w:rsid w:val="00FD1C87"/>
    <w:rsid w:val="00FD4708"/>
    <w:rsid w:val="00FD7A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14:docId w14:val="23CC7108"/>
  <w15:docId w15:val="{521B02E3-4980-4918-A688-DD1B7DD2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lang w:val="en-AU"/>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semiHidden/>
    <w:unhideWhenUsed/>
    <w:rsid w:val="00A828AE"/>
    <w:pPr>
      <w:spacing w:line="240" w:lineRule="auto"/>
    </w:pPr>
    <w:rPr>
      <w:sz w:val="20"/>
    </w:rPr>
  </w:style>
  <w:style w:type="character" w:customStyle="1" w:styleId="FootnoteTextChar">
    <w:name w:val="Footnote Text Char"/>
    <w:basedOn w:val="DefaultParagraphFont"/>
    <w:link w:val="FootnoteText"/>
    <w:semiHidden/>
    <w:rsid w:val="00A828AE"/>
    <w:rPr>
      <w:rFonts w:ascii="Arial" w:hAnsi="Arial"/>
      <w:color w:val="000000"/>
    </w:rPr>
  </w:style>
  <w:style w:type="character" w:styleId="FootnoteReference">
    <w:name w:val="footnote reference"/>
    <w:basedOn w:val="DefaultParagraphFont"/>
    <w:semiHidden/>
    <w:unhideWhenUsed/>
    <w:rsid w:val="00A8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997">
      <w:bodyDiv w:val="1"/>
      <w:marLeft w:val="0"/>
      <w:marRight w:val="0"/>
      <w:marTop w:val="0"/>
      <w:marBottom w:val="0"/>
      <w:divBdr>
        <w:top w:val="none" w:sz="0" w:space="0" w:color="auto"/>
        <w:left w:val="none" w:sz="0" w:space="0" w:color="auto"/>
        <w:bottom w:val="none" w:sz="0" w:space="0" w:color="auto"/>
        <w:right w:val="none" w:sz="0" w:space="0" w:color="auto"/>
      </w:divBdr>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BE51-6AFF-45AE-BFCA-EB15B430C0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36A84B-4901-4A89-BB59-DE65D8EC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4490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Ngaire Roughley</cp:lastModifiedBy>
  <cp:revision>7</cp:revision>
  <cp:lastPrinted>2016-05-04T04:43:00Z</cp:lastPrinted>
  <dcterms:created xsi:type="dcterms:W3CDTF">2016-05-31T00:08:00Z</dcterms:created>
  <dcterms:modified xsi:type="dcterms:W3CDTF">2016-06-16T06:54:00Z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aac2d318-1e7f-4476-86ac-6ca990f1c3f3</vt:lpwstr>
  </property>
  <property fmtid="{D5CDD505-2E9C-101B-9397-08002B2CF9AE}" pid="3" name="bjSaver">
    <vt:lpwstr>e/iLX4iMbWuGCEJF0C1oxEQCnLkq+gbE</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F64921A,11/05/2016 2:40:46 PM,GENERAL BUSINESS</vt:lpwstr>
  </property>
  <property fmtid="{D5CDD505-2E9C-101B-9397-08002B2CF9AE}" pid="8" name="CNH-Classification">
    <vt:lpwstr>[GENERAL BUSINESS]</vt:lpwstr>
  </property>
</Properties>
</file>